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55BF3" w14:textId="37DFDA85" w:rsidR="0030300A" w:rsidRDefault="0030300A"/>
    <w:p w14:paraId="43D54674" w14:textId="1CAE931E" w:rsidR="0030300A" w:rsidRDefault="00E92720">
      <w:pPr>
        <w:pStyle w:val="Heading1"/>
        <w:spacing w:before="0" w:after="0"/>
        <w:jc w:val="center"/>
        <w:rPr>
          <w:rFonts w:ascii="Times New Roman" w:hAnsi="Times New Roman"/>
          <w:sz w:val="36"/>
          <w:szCs w:val="36"/>
        </w:rPr>
      </w:pPr>
      <w:r>
        <w:rPr>
          <w:rFonts w:ascii="Times New Roman" w:hAnsi="Times New Roman"/>
          <w:sz w:val="36"/>
          <w:szCs w:val="36"/>
        </w:rPr>
        <w:t>The title is written in 1</w:t>
      </w:r>
      <w:r w:rsidR="004D6718">
        <w:rPr>
          <w:rFonts w:ascii="Times New Roman" w:hAnsi="Times New Roman"/>
          <w:sz w:val="36"/>
          <w:szCs w:val="36"/>
        </w:rPr>
        <w:t>6</w:t>
      </w:r>
      <w:r>
        <w:rPr>
          <w:rFonts w:ascii="Times New Roman" w:hAnsi="Times New Roman"/>
          <w:sz w:val="36"/>
          <w:szCs w:val="36"/>
        </w:rPr>
        <w:t xml:space="preserve"> Times New Roman font size</w:t>
      </w:r>
      <w:r w:rsidR="005D73F9">
        <w:rPr>
          <w:rFonts w:ascii="Times New Roman" w:hAnsi="Times New Roman"/>
          <w:sz w:val="36"/>
          <w:szCs w:val="36"/>
        </w:rPr>
        <w:t xml:space="preserve"> (max 15 words)</w:t>
      </w:r>
    </w:p>
    <w:p w14:paraId="67FCAD6D" w14:textId="1CC92D82" w:rsidR="0030300A" w:rsidRDefault="00E92720">
      <w:pPr>
        <w:pStyle w:val="MDPI13authornames"/>
        <w:spacing w:after="0"/>
        <w:jc w:val="center"/>
        <w:rPr>
          <w:rFonts w:ascii="Times New Roman" w:hAnsi="Times New Roman" w:cs="Times New Roman"/>
        </w:rPr>
      </w:pPr>
      <w:r>
        <w:rPr>
          <w:rFonts w:ascii="Times New Roman" w:hAnsi="Times New Roman" w:cs="Times New Roman"/>
        </w:rPr>
        <w:t>Author Name</w:t>
      </w:r>
      <w:r w:rsidRPr="005D73F9">
        <w:rPr>
          <w:rFonts w:ascii="Times New Roman" w:hAnsi="Times New Roman" w:cs="Times New Roman"/>
          <w:vertAlign w:val="superscript"/>
        </w:rPr>
        <w:t>1</w:t>
      </w:r>
      <w:r>
        <w:rPr>
          <w:rFonts w:ascii="Times New Roman" w:hAnsi="Times New Roman" w:cs="Times New Roman"/>
        </w:rPr>
        <w:t>, Author Name</w:t>
      </w:r>
      <w:r w:rsidRPr="005D73F9">
        <w:rPr>
          <w:rFonts w:ascii="Times New Roman" w:hAnsi="Times New Roman" w:cs="Times New Roman"/>
          <w:vertAlign w:val="superscript"/>
        </w:rPr>
        <w:t>2</w:t>
      </w:r>
      <w:r>
        <w:rPr>
          <w:rFonts w:ascii="Times New Roman" w:hAnsi="Times New Roman" w:cs="Times New Roman"/>
        </w:rPr>
        <w:t xml:space="preserve"> and Author Name</w:t>
      </w:r>
      <w:proofErr w:type="gramStart"/>
      <w:r w:rsidR="005D73F9">
        <w:rPr>
          <w:rFonts w:ascii="Times New Roman" w:hAnsi="Times New Roman" w:cs="Times New Roman"/>
          <w:vertAlign w:val="superscript"/>
        </w:rPr>
        <w:t>3</w:t>
      </w:r>
      <w:r>
        <w:rPr>
          <w:rFonts w:ascii="Times New Roman" w:hAnsi="Times New Roman" w:cs="Times New Roman"/>
        </w:rPr>
        <w:t>,*</w:t>
      </w:r>
      <w:proofErr w:type="gramEnd"/>
      <w:r>
        <w:rPr>
          <w:rFonts w:ascii="Times New Roman" w:hAnsi="Times New Roman" w:cs="Times New Roman"/>
        </w:rPr>
        <w:t xml:space="preserve"> (Maximum Number of Authors 5)</w:t>
      </w:r>
    </w:p>
    <w:p w14:paraId="63960DE8" w14:textId="744D0DAD" w:rsidR="0030300A" w:rsidRDefault="00E92720">
      <w:pPr>
        <w:pStyle w:val="MDPI16affiliation"/>
        <w:ind w:left="284"/>
        <w:jc w:val="cente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University 1; author's e-mail</w:t>
      </w:r>
    </w:p>
    <w:p w14:paraId="0EA058EC" w14:textId="1F543628" w:rsidR="0030300A" w:rsidRDefault="00E92720">
      <w:pPr>
        <w:pStyle w:val="MDPI16affiliation"/>
        <w:ind w:left="284"/>
        <w:jc w:val="cente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University 2; author's e-mail</w:t>
      </w:r>
    </w:p>
    <w:p w14:paraId="38800ED5" w14:textId="581234E8" w:rsidR="0030300A" w:rsidRDefault="0030300A">
      <w:pPr>
        <w:pStyle w:val="MDPI16affiliation"/>
        <w:ind w:left="284"/>
        <w:jc w:val="center"/>
        <w:rPr>
          <w:rFonts w:ascii="Times New Roman" w:hAnsi="Times New Roman" w:cs="Times New Roman"/>
        </w:rPr>
      </w:pPr>
    </w:p>
    <w:p w14:paraId="23C5C497" w14:textId="355126E0" w:rsidR="0030300A" w:rsidRDefault="0030300A">
      <w:pPr>
        <w:pStyle w:val="MDPI16affiliation"/>
        <w:ind w:left="284"/>
        <w:jc w:val="center"/>
        <w:rPr>
          <w:rFonts w:ascii="Times New Roman" w:hAnsi="Times New Roman" w:cs="Times New Roman"/>
        </w:rPr>
      </w:pPr>
    </w:p>
    <w:p w14:paraId="7513AC12" w14:textId="4D849321" w:rsidR="0030300A" w:rsidRDefault="00960637">
      <w:pPr>
        <w:pStyle w:val="MDPI18keywords"/>
        <w:spacing w:before="0"/>
        <w:ind w:left="0"/>
        <w:rPr>
          <w:rFonts w:ascii="Times New Roman" w:hAnsi="Times New Roman" w:cs="Times New Roman"/>
          <w:szCs w:val="18"/>
        </w:rPr>
      </w:pPr>
      <w:r>
        <w:rPr>
          <w:noProof/>
        </w:rPr>
        <mc:AlternateContent>
          <mc:Choice Requires="wps">
            <w:drawing>
              <wp:anchor distT="0" distB="0" distL="0" distR="125730" simplePos="0" relativeHeight="251658752" behindDoc="0" locked="0" layoutInCell="0" allowOverlap="1" wp14:anchorId="06630ECE" wp14:editId="3A72D8C8">
                <wp:simplePos x="0" y="0"/>
                <wp:positionH relativeFrom="margin">
                  <wp:posOffset>10160</wp:posOffset>
                </wp:positionH>
                <wp:positionV relativeFrom="page">
                  <wp:posOffset>3213100</wp:posOffset>
                </wp:positionV>
                <wp:extent cx="1960880" cy="2482850"/>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1960880" cy="2482850"/>
                        </a:xfrm>
                        <a:prstGeom prst="rect">
                          <a:avLst/>
                        </a:prstGeom>
                        <a:solidFill>
                          <a:srgbClr val="FFFFFF">
                            <a:alpha val="0"/>
                          </a:srgbClr>
                        </a:solidFill>
                      </wps:spPr>
                      <wps:txbx>
                        <w:txbxContent>
                          <w:tbl>
                            <w:tblPr>
                              <w:tblW w:w="3088" w:type="dxa"/>
                              <w:tblLayout w:type="fixed"/>
                              <w:tblCellMar>
                                <w:left w:w="0" w:type="dxa"/>
                                <w:right w:w="0" w:type="dxa"/>
                              </w:tblCellMar>
                              <w:tblLook w:val="04A0" w:firstRow="1" w:lastRow="0" w:firstColumn="1" w:lastColumn="0" w:noHBand="0" w:noVBand="1"/>
                            </w:tblPr>
                            <w:tblGrid>
                              <w:gridCol w:w="3088"/>
                            </w:tblGrid>
                            <w:tr w:rsidR="0030300A" w14:paraId="25647260" w14:textId="77777777" w:rsidTr="008C3388">
                              <w:trPr>
                                <w:trHeight w:val="3909"/>
                              </w:trPr>
                              <w:tc>
                                <w:tcPr>
                                  <w:tcW w:w="3088" w:type="dxa"/>
                                </w:tcPr>
                                <w:p w14:paraId="60F6C4A4" w14:textId="77777777" w:rsidR="0030300A" w:rsidRDefault="00E92720">
                                  <w:pPr>
                                    <w:pStyle w:val="MDPI61Citation"/>
                                    <w:spacing w:line="240" w:lineRule="exact"/>
                                    <w:rPr>
                                      <w:rFonts w:ascii="Times New Roman" w:hAnsi="Times New Roman" w:cs="Times New Roman"/>
                                      <w:sz w:val="16"/>
                                      <w:szCs w:val="16"/>
                                    </w:rPr>
                                  </w:pPr>
                                  <w:r>
                                    <w:rPr>
                                      <w:rFonts w:ascii="Times New Roman" w:hAnsi="Times New Roman" w:cs="Times New Roman"/>
                                      <w:sz w:val="16"/>
                                      <w:szCs w:val="16"/>
                                    </w:rPr>
                                    <w:t xml:space="preserve">DOI: </w:t>
                                  </w:r>
                                  <w:hyperlink r:id="rId8">
                                    <w:r>
                                      <w:rPr>
                                        <w:rStyle w:val="Hyperlink"/>
                                        <w:rFonts w:ascii="Times New Roman" w:hAnsi="Times New Roman" w:cs="Times New Roman"/>
                                        <w:sz w:val="16"/>
                                        <w:szCs w:val="16"/>
                                      </w:rPr>
                                      <w:t>https://doi.org/10.xxxxx/xxxxx</w:t>
                                    </w:r>
                                  </w:hyperlink>
                                </w:p>
                                <w:p w14:paraId="75E2BBF0" w14:textId="77777777" w:rsidR="0030300A" w:rsidRDefault="00E92720">
                                  <w:pPr>
                                    <w:pStyle w:val="MDPI61Citation"/>
                                    <w:spacing w:line="240" w:lineRule="exact"/>
                                    <w:rPr>
                                      <w:rFonts w:ascii="Times New Roman" w:hAnsi="Times New Roman" w:cs="Times New Roman"/>
                                      <w:sz w:val="16"/>
                                      <w:szCs w:val="16"/>
                                    </w:rPr>
                                  </w:pPr>
                                  <w:r>
                                    <w:rPr>
                                      <w:rFonts w:ascii="Times New Roman" w:hAnsi="Times New Roman" w:cs="Times New Roman"/>
                                      <w:sz w:val="16"/>
                                      <w:szCs w:val="16"/>
                                    </w:rPr>
                                    <w:t>*Correspondence: Full Name</w:t>
                                  </w:r>
                                </w:p>
                                <w:p w14:paraId="1650E9C4" w14:textId="77777777" w:rsidR="0030300A" w:rsidRDefault="00E92720">
                                  <w:pPr>
                                    <w:pStyle w:val="MDPI61Citation"/>
                                    <w:spacing w:line="240" w:lineRule="exact"/>
                                    <w:rPr>
                                      <w:rFonts w:ascii="Times New Roman" w:hAnsi="Times New Roman" w:cs="Times New Roman"/>
                                      <w:sz w:val="16"/>
                                      <w:szCs w:val="16"/>
                                    </w:rPr>
                                  </w:pPr>
                                  <w:r>
                                    <w:rPr>
                                      <w:rFonts w:ascii="Times New Roman" w:hAnsi="Times New Roman" w:cs="Times New Roman"/>
                                      <w:sz w:val="16"/>
                                      <w:szCs w:val="16"/>
                                    </w:rPr>
                                    <w:t xml:space="preserve">Email: Correspondence Email </w:t>
                                  </w:r>
                                </w:p>
                                <w:p w14:paraId="3924B62E" w14:textId="16FDAC15" w:rsidR="0030300A" w:rsidRDefault="00E92720">
                                  <w:pPr>
                                    <w:snapToGrid w:val="0"/>
                                    <w:spacing w:before="240" w:line="240" w:lineRule="atLeast"/>
                                    <w:ind w:right="113"/>
                                    <w:jc w:val="left"/>
                                    <w:rPr>
                                      <w:rFonts w:ascii="Times New Roman" w:eastAsia="Times New Roman" w:hAnsi="Times New Roman" w:cs="Times New Roman"/>
                                      <w:sz w:val="16"/>
                                      <w:szCs w:val="16"/>
                                      <w:lang w:eastAsia="de-DE" w:bidi="en-US"/>
                                    </w:rPr>
                                  </w:pPr>
                                  <w:r>
                                    <w:rPr>
                                      <w:rFonts w:ascii="Times New Roman" w:eastAsia="Times New Roman" w:hAnsi="Times New Roman" w:cs="Times New Roman"/>
                                      <w:sz w:val="16"/>
                                      <w:szCs w:val="16"/>
                                      <w:lang w:eastAsia="de-DE" w:bidi="en-US"/>
                                    </w:rPr>
                                    <w:t xml:space="preserve">Published: </w:t>
                                  </w:r>
                                  <w:r w:rsidR="00011CD0">
                                    <w:rPr>
                                      <w:rFonts w:ascii="Times New Roman" w:eastAsia="Times New Roman" w:hAnsi="Times New Roman" w:cs="Times New Roman"/>
                                      <w:sz w:val="16"/>
                                      <w:szCs w:val="16"/>
                                      <w:lang w:eastAsia="de-DE" w:bidi="en-US"/>
                                    </w:rPr>
                                    <w:t>Agustus</w:t>
                                  </w:r>
                                  <w:r>
                                    <w:rPr>
                                      <w:rFonts w:ascii="Times New Roman" w:eastAsia="Times New Roman" w:hAnsi="Times New Roman" w:cs="Times New Roman"/>
                                      <w:sz w:val="16"/>
                                      <w:szCs w:val="16"/>
                                      <w:lang w:eastAsia="de-DE" w:bidi="en-US"/>
                                    </w:rPr>
                                    <w:t>, 202</w:t>
                                  </w:r>
                                  <w:r w:rsidR="00011CD0">
                                    <w:rPr>
                                      <w:rFonts w:ascii="Times New Roman" w:eastAsia="Times New Roman" w:hAnsi="Times New Roman" w:cs="Times New Roman"/>
                                      <w:sz w:val="16"/>
                                      <w:szCs w:val="16"/>
                                      <w:lang w:eastAsia="de-DE" w:bidi="en-US"/>
                                    </w:rPr>
                                    <w:t>2</w:t>
                                  </w:r>
                                  <w:r>
                                    <w:rPr>
                                      <w:rFonts w:ascii="Times New Roman" w:eastAsia="Times New Roman" w:hAnsi="Times New Roman" w:cs="Times New Roman"/>
                                      <w:sz w:val="16"/>
                                      <w:szCs w:val="16"/>
                                      <w:lang w:eastAsia="de-DE" w:bidi="en-US"/>
                                    </w:rPr>
                                    <w:t xml:space="preserve"> </w:t>
                                  </w:r>
                                </w:p>
                                <w:p w14:paraId="506DE278" w14:textId="77777777" w:rsidR="0030300A" w:rsidRDefault="0030300A">
                                  <w:pPr>
                                    <w:snapToGrid w:val="0"/>
                                    <w:spacing w:before="240" w:line="240" w:lineRule="atLeast"/>
                                    <w:ind w:right="113"/>
                                    <w:jc w:val="left"/>
                                    <w:rPr>
                                      <w:rFonts w:ascii="Times New Roman" w:eastAsia="Times New Roman" w:hAnsi="Times New Roman" w:cs="Times New Roman"/>
                                      <w:sz w:val="16"/>
                                      <w:szCs w:val="16"/>
                                      <w:lang w:eastAsia="de-DE" w:bidi="en-US"/>
                                    </w:rPr>
                                  </w:pPr>
                                </w:p>
                                <w:p w14:paraId="2295F4AE" w14:textId="77777777" w:rsidR="0030300A" w:rsidRDefault="00E92720">
                                  <w:pPr>
                                    <w:snapToGrid w:val="0"/>
                                    <w:spacing w:before="240" w:line="240" w:lineRule="atLeast"/>
                                    <w:ind w:right="113"/>
                                    <w:jc w:val="left"/>
                                    <w:rPr>
                                      <w:rFonts w:ascii="Times New Roman" w:eastAsia="DengXian;DengXian" w:hAnsi="Times New Roman" w:cs="Times New Roman"/>
                                      <w:bCs/>
                                      <w:sz w:val="16"/>
                                      <w:szCs w:val="16"/>
                                      <w:lang w:bidi="en-US"/>
                                    </w:rPr>
                                  </w:pPr>
                                  <w:r>
                                    <w:rPr>
                                      <w:rFonts w:ascii="Times New Roman" w:eastAsia="DengXian;DengXian" w:hAnsi="Times New Roman" w:cs="Times New Roman"/>
                                      <w:noProof/>
                                      <w:sz w:val="16"/>
                                      <w:szCs w:val="16"/>
                                    </w:rPr>
                                    <w:drawing>
                                      <wp:inline distT="0" distB="0" distL="0" distR="0" wp14:anchorId="50C019FD" wp14:editId="74B1CF4E">
                                        <wp:extent cx="694690" cy="2470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9"/>
                                                <a:srcRect l="-36" t="-100" r="-36" b="-100"/>
                                                <a:stretch>
                                                  <a:fillRect/>
                                                </a:stretch>
                                              </pic:blipFill>
                                              <pic:spPr bwMode="auto">
                                                <a:xfrm>
                                                  <a:off x="0" y="0"/>
                                                  <a:ext cx="694690" cy="247015"/>
                                                </a:xfrm>
                                                <a:prstGeom prst="rect">
                                                  <a:avLst/>
                                                </a:prstGeom>
                                              </pic:spPr>
                                            </pic:pic>
                                          </a:graphicData>
                                        </a:graphic>
                                      </wp:inline>
                                    </w:drawing>
                                  </w:r>
                                </w:p>
                                <w:p w14:paraId="6DD87DF1" w14:textId="77777777" w:rsidR="0030300A" w:rsidRDefault="00E92720">
                                  <w:pPr>
                                    <w:snapToGrid w:val="0"/>
                                    <w:spacing w:before="60" w:line="240" w:lineRule="atLeast"/>
                                    <w:ind w:right="113"/>
                                    <w:rPr>
                                      <w:rFonts w:ascii="Times New Roman" w:eastAsia="DengXian;DengXian" w:hAnsi="Times New Roman" w:cs="Times New Roman"/>
                                      <w:bCs/>
                                      <w:sz w:val="14"/>
                                      <w:szCs w:val="14"/>
                                      <w:lang w:bidi="en-US"/>
                                    </w:rPr>
                                  </w:pPr>
                                  <w:proofErr w:type="gramStart"/>
                                  <w:r>
                                    <w:rPr>
                                      <w:rFonts w:ascii="Times New Roman" w:eastAsia="DengXian;DengXian" w:hAnsi="Times New Roman" w:cs="Times New Roman"/>
                                      <w:b/>
                                      <w:bCs/>
                                      <w:sz w:val="16"/>
                                      <w:szCs w:val="16"/>
                                      <w:lang w:bidi="en-US"/>
                                    </w:rPr>
                                    <w:t>Copyright:</w:t>
                                  </w:r>
                                  <w:r>
                                    <w:rPr>
                                      <w:rFonts w:ascii="Times New Roman" w:eastAsia="DengXian;DengXian" w:hAnsi="Times New Roman" w:cs="Times New Roman"/>
                                      <w:bCs/>
                                      <w:sz w:val="16"/>
                                      <w:szCs w:val="16"/>
                                      <w:lang w:bidi="en-US"/>
                                    </w:rPr>
                                    <w:t>©</w:t>
                                  </w:r>
                                  <w:proofErr w:type="gramEnd"/>
                                  <w:r>
                                    <w:rPr>
                                      <w:rFonts w:ascii="Times New Roman" w:eastAsia="DengXian;DengXian" w:hAnsi="Times New Roman" w:cs="Times New Roman"/>
                                      <w:bCs/>
                                      <w:sz w:val="16"/>
                                      <w:szCs w:val="16"/>
                                      <w:lang w:bidi="en-US"/>
                                    </w:rPr>
                                    <w:t xml:space="preserve"> 2021 by the authors. Submitted for possible open access publication under the terms and conditions of the Creative Commons Attribution (CC BY) license (http://creativecommons.org/licenses/by/4.0/).</w:t>
                                  </w:r>
                                </w:p>
                              </w:tc>
                            </w:tr>
                          </w:tbl>
                          <w:p w14:paraId="19848F0A" w14:textId="77777777" w:rsidR="00C10914" w:rsidRDefault="00C10914"/>
                        </w:txbxContent>
                      </wps:txbx>
                      <wps:bodyPr lIns="0" tIns="0" rIns="0" bIns="0" anchor="t">
                        <a:noAutofit/>
                      </wps:bodyPr>
                    </wps:wsp>
                  </a:graphicData>
                </a:graphic>
                <wp14:sizeRelV relativeFrom="margin">
                  <wp14:pctHeight>0</wp14:pctHeight>
                </wp14:sizeRelV>
              </wp:anchor>
            </w:drawing>
          </mc:Choice>
          <mc:Fallback>
            <w:pict>
              <v:shapetype w14:anchorId="06630ECE" id="_x0000_t202" coordsize="21600,21600" o:spt="202" path="m,l,21600r21600,l21600,xe">
                <v:stroke joinstyle="miter"/>
                <v:path gradientshapeok="t" o:connecttype="rect"/>
              </v:shapetype>
              <v:shape id="Frame1" o:spid="_x0000_s1026" type="#_x0000_t202" style="position:absolute;left:0;text-align:left;margin-left:.8pt;margin-top:253pt;width:154.4pt;height:195.5pt;z-index:251658752;visibility:visible;mso-wrap-style:square;mso-height-percent:0;mso-wrap-distance-left:0;mso-wrap-distance-top:0;mso-wrap-distance-right:9.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" o:allowincell="f" stroked="f">
                <v:fill opacity="0"/>
                <v:textbox inset="0,0,0,0">
                  <w:txbxContent>
                    <w:tbl>
                      <w:tblPr>
                        <w:tblW w:w="3088" w:type="dxa"/>
                        <w:tblLayout w:type="fixed"/>
                        <w:tblCellMar>
                          <w:left w:w="0" w:type="dxa"/>
                          <w:right w:w="0" w:type="dxa"/>
                        </w:tblCellMar>
                        <w:tblLook w:val="04A0" w:firstRow="1" w:lastRow="0" w:firstColumn="1" w:lastColumn="0" w:noHBand="0" w:noVBand="1"/>
                      </w:tblPr>
                      <w:tblGrid>
                        <w:gridCol w:w="3088"/>
                      </w:tblGrid>
                      <w:tr w:rsidR="0030300A" w14:paraId="25647260" w14:textId="77777777" w:rsidTr="008C3388">
                        <w:trPr>
                          <w:trHeight w:val="3909"/>
                        </w:trPr>
                        <w:tc>
                          <w:tcPr>
                            <w:tcW w:w="3088" w:type="dxa"/>
                          </w:tcPr>
                          <w:p w14:paraId="60F6C4A4" w14:textId="77777777" w:rsidR="0030300A" w:rsidRDefault="00E92720">
                            <w:pPr>
                              <w:pStyle w:val="MDPI61Citation"/>
                              <w:spacing w:line="240" w:lineRule="exact"/>
                              <w:rPr>
                                <w:rFonts w:ascii="Times New Roman" w:hAnsi="Times New Roman" w:cs="Times New Roman"/>
                                <w:sz w:val="16"/>
                                <w:szCs w:val="16"/>
                              </w:rPr>
                            </w:pPr>
                            <w:r>
                              <w:rPr>
                                <w:rFonts w:ascii="Times New Roman" w:hAnsi="Times New Roman" w:cs="Times New Roman"/>
                                <w:sz w:val="16"/>
                                <w:szCs w:val="16"/>
                              </w:rPr>
                              <w:t xml:space="preserve">DOI: </w:t>
                            </w:r>
                            <w:hyperlink r:id="rId10">
                              <w:r>
                                <w:rPr>
                                  <w:rStyle w:val="Hyperlink"/>
                                  <w:rFonts w:ascii="Times New Roman" w:hAnsi="Times New Roman" w:cs="Times New Roman"/>
                                  <w:sz w:val="16"/>
                                  <w:szCs w:val="16"/>
                                </w:rPr>
                                <w:t>https://doi.org/10.xxxxx/xxxxx</w:t>
                              </w:r>
                            </w:hyperlink>
                          </w:p>
                          <w:p w14:paraId="75E2BBF0" w14:textId="77777777" w:rsidR="0030300A" w:rsidRDefault="00E92720">
                            <w:pPr>
                              <w:pStyle w:val="MDPI61Citation"/>
                              <w:spacing w:line="240" w:lineRule="exact"/>
                              <w:rPr>
                                <w:rFonts w:ascii="Times New Roman" w:hAnsi="Times New Roman" w:cs="Times New Roman"/>
                                <w:sz w:val="16"/>
                                <w:szCs w:val="16"/>
                              </w:rPr>
                            </w:pPr>
                            <w:r>
                              <w:rPr>
                                <w:rFonts w:ascii="Times New Roman" w:hAnsi="Times New Roman" w:cs="Times New Roman"/>
                                <w:sz w:val="16"/>
                                <w:szCs w:val="16"/>
                              </w:rPr>
                              <w:t>*Correspondence: Full Name</w:t>
                            </w:r>
                          </w:p>
                          <w:p w14:paraId="1650E9C4" w14:textId="77777777" w:rsidR="0030300A" w:rsidRDefault="00E92720">
                            <w:pPr>
                              <w:pStyle w:val="MDPI61Citation"/>
                              <w:spacing w:line="240" w:lineRule="exact"/>
                              <w:rPr>
                                <w:rFonts w:ascii="Times New Roman" w:hAnsi="Times New Roman" w:cs="Times New Roman"/>
                                <w:sz w:val="16"/>
                                <w:szCs w:val="16"/>
                              </w:rPr>
                            </w:pPr>
                            <w:r>
                              <w:rPr>
                                <w:rFonts w:ascii="Times New Roman" w:hAnsi="Times New Roman" w:cs="Times New Roman"/>
                                <w:sz w:val="16"/>
                                <w:szCs w:val="16"/>
                              </w:rPr>
                              <w:t xml:space="preserve">Email: Correspondence Email </w:t>
                            </w:r>
                          </w:p>
                          <w:p w14:paraId="3924B62E" w14:textId="16FDAC15" w:rsidR="0030300A" w:rsidRDefault="00E92720">
                            <w:pPr>
                              <w:snapToGrid w:val="0"/>
                              <w:spacing w:before="240" w:line="240" w:lineRule="atLeast"/>
                              <w:ind w:right="113"/>
                              <w:jc w:val="left"/>
                              <w:rPr>
                                <w:rFonts w:ascii="Times New Roman" w:eastAsia="Times New Roman" w:hAnsi="Times New Roman" w:cs="Times New Roman"/>
                                <w:sz w:val="16"/>
                                <w:szCs w:val="16"/>
                                <w:lang w:eastAsia="de-DE" w:bidi="en-US"/>
                              </w:rPr>
                            </w:pPr>
                            <w:r>
                              <w:rPr>
                                <w:rFonts w:ascii="Times New Roman" w:eastAsia="Times New Roman" w:hAnsi="Times New Roman" w:cs="Times New Roman"/>
                                <w:sz w:val="16"/>
                                <w:szCs w:val="16"/>
                                <w:lang w:eastAsia="de-DE" w:bidi="en-US"/>
                              </w:rPr>
                              <w:t xml:space="preserve">Published: </w:t>
                            </w:r>
                            <w:r w:rsidR="00011CD0">
                              <w:rPr>
                                <w:rFonts w:ascii="Times New Roman" w:eastAsia="Times New Roman" w:hAnsi="Times New Roman" w:cs="Times New Roman"/>
                                <w:sz w:val="16"/>
                                <w:szCs w:val="16"/>
                                <w:lang w:eastAsia="de-DE" w:bidi="en-US"/>
                              </w:rPr>
                              <w:t>Agustus</w:t>
                            </w:r>
                            <w:r>
                              <w:rPr>
                                <w:rFonts w:ascii="Times New Roman" w:eastAsia="Times New Roman" w:hAnsi="Times New Roman" w:cs="Times New Roman"/>
                                <w:sz w:val="16"/>
                                <w:szCs w:val="16"/>
                                <w:lang w:eastAsia="de-DE" w:bidi="en-US"/>
                              </w:rPr>
                              <w:t>, 202</w:t>
                            </w:r>
                            <w:r w:rsidR="00011CD0">
                              <w:rPr>
                                <w:rFonts w:ascii="Times New Roman" w:eastAsia="Times New Roman" w:hAnsi="Times New Roman" w:cs="Times New Roman"/>
                                <w:sz w:val="16"/>
                                <w:szCs w:val="16"/>
                                <w:lang w:eastAsia="de-DE" w:bidi="en-US"/>
                              </w:rPr>
                              <w:t>2</w:t>
                            </w:r>
                            <w:r>
                              <w:rPr>
                                <w:rFonts w:ascii="Times New Roman" w:eastAsia="Times New Roman" w:hAnsi="Times New Roman" w:cs="Times New Roman"/>
                                <w:sz w:val="16"/>
                                <w:szCs w:val="16"/>
                                <w:lang w:eastAsia="de-DE" w:bidi="en-US"/>
                              </w:rPr>
                              <w:t xml:space="preserve"> </w:t>
                            </w:r>
                          </w:p>
                          <w:p w14:paraId="506DE278" w14:textId="77777777" w:rsidR="0030300A" w:rsidRDefault="0030300A">
                            <w:pPr>
                              <w:snapToGrid w:val="0"/>
                              <w:spacing w:before="240" w:line="240" w:lineRule="atLeast"/>
                              <w:ind w:right="113"/>
                              <w:jc w:val="left"/>
                              <w:rPr>
                                <w:rFonts w:ascii="Times New Roman" w:eastAsia="Times New Roman" w:hAnsi="Times New Roman" w:cs="Times New Roman"/>
                                <w:sz w:val="16"/>
                                <w:szCs w:val="16"/>
                                <w:lang w:eastAsia="de-DE" w:bidi="en-US"/>
                              </w:rPr>
                            </w:pPr>
                          </w:p>
                          <w:p w14:paraId="2295F4AE" w14:textId="77777777" w:rsidR="0030300A" w:rsidRDefault="00E92720">
                            <w:pPr>
                              <w:snapToGrid w:val="0"/>
                              <w:spacing w:before="240" w:line="240" w:lineRule="atLeast"/>
                              <w:ind w:right="113"/>
                              <w:jc w:val="left"/>
                              <w:rPr>
                                <w:rFonts w:ascii="Times New Roman" w:eastAsia="DengXian;DengXian" w:hAnsi="Times New Roman" w:cs="Times New Roman"/>
                                <w:bCs/>
                                <w:sz w:val="16"/>
                                <w:szCs w:val="16"/>
                                <w:lang w:bidi="en-US"/>
                              </w:rPr>
                            </w:pPr>
                            <w:r>
                              <w:rPr>
                                <w:rFonts w:ascii="Times New Roman" w:eastAsia="DengXian;DengXian" w:hAnsi="Times New Roman" w:cs="Times New Roman"/>
                                <w:noProof/>
                                <w:sz w:val="16"/>
                                <w:szCs w:val="16"/>
                              </w:rPr>
                              <w:drawing>
                                <wp:inline distT="0" distB="0" distL="0" distR="0" wp14:anchorId="50C019FD" wp14:editId="74B1CF4E">
                                  <wp:extent cx="694690" cy="2470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9"/>
                                          <a:srcRect l="-36" t="-100" r="-36" b="-100"/>
                                          <a:stretch>
                                            <a:fillRect/>
                                          </a:stretch>
                                        </pic:blipFill>
                                        <pic:spPr bwMode="auto">
                                          <a:xfrm>
                                            <a:off x="0" y="0"/>
                                            <a:ext cx="694690" cy="247015"/>
                                          </a:xfrm>
                                          <a:prstGeom prst="rect">
                                            <a:avLst/>
                                          </a:prstGeom>
                                        </pic:spPr>
                                      </pic:pic>
                                    </a:graphicData>
                                  </a:graphic>
                                </wp:inline>
                              </w:drawing>
                            </w:r>
                          </w:p>
                          <w:p w14:paraId="6DD87DF1" w14:textId="77777777" w:rsidR="0030300A" w:rsidRDefault="00E92720">
                            <w:pPr>
                              <w:snapToGrid w:val="0"/>
                              <w:spacing w:before="60" w:line="240" w:lineRule="atLeast"/>
                              <w:ind w:right="113"/>
                              <w:rPr>
                                <w:rFonts w:ascii="Times New Roman" w:eastAsia="DengXian;DengXian" w:hAnsi="Times New Roman" w:cs="Times New Roman"/>
                                <w:bCs/>
                                <w:sz w:val="14"/>
                                <w:szCs w:val="14"/>
                                <w:lang w:bidi="en-US"/>
                              </w:rPr>
                            </w:pPr>
                            <w:proofErr w:type="gramStart"/>
                            <w:r>
                              <w:rPr>
                                <w:rFonts w:ascii="Times New Roman" w:eastAsia="DengXian;DengXian" w:hAnsi="Times New Roman" w:cs="Times New Roman"/>
                                <w:b/>
                                <w:bCs/>
                                <w:sz w:val="16"/>
                                <w:szCs w:val="16"/>
                                <w:lang w:bidi="en-US"/>
                              </w:rPr>
                              <w:t>Copyright:</w:t>
                            </w:r>
                            <w:r>
                              <w:rPr>
                                <w:rFonts w:ascii="Times New Roman" w:eastAsia="DengXian;DengXian" w:hAnsi="Times New Roman" w:cs="Times New Roman"/>
                                <w:bCs/>
                                <w:sz w:val="16"/>
                                <w:szCs w:val="16"/>
                                <w:lang w:bidi="en-US"/>
                              </w:rPr>
                              <w:t>©</w:t>
                            </w:r>
                            <w:proofErr w:type="gramEnd"/>
                            <w:r>
                              <w:rPr>
                                <w:rFonts w:ascii="Times New Roman" w:eastAsia="DengXian;DengXian" w:hAnsi="Times New Roman" w:cs="Times New Roman"/>
                                <w:bCs/>
                                <w:sz w:val="16"/>
                                <w:szCs w:val="16"/>
                                <w:lang w:bidi="en-US"/>
                              </w:rPr>
                              <w:t xml:space="preserve"> 2021 by the authors. Submitted for possible open access publication under the terms and conditions of the Creative Commons Attribution (CC BY) license (http://creativecommons.org/licenses/by/4.0/).</w:t>
                            </w:r>
                          </w:p>
                        </w:tc>
                      </w:tr>
                    </w:tbl>
                    <w:p w14:paraId="19848F0A" w14:textId="77777777" w:rsidR="00C10914" w:rsidRDefault="00C10914"/>
                  </w:txbxContent>
                </v:textbox>
                <w10:wrap type="square" anchorx="margin" anchory="page"/>
              </v:shape>
            </w:pict>
          </mc:Fallback>
        </mc:AlternateContent>
      </w:r>
      <w:r w:rsidR="00E92720">
        <w:rPr>
          <w:rFonts w:ascii="Times New Roman" w:hAnsi="Times New Roman" w:cs="Times New Roman"/>
          <w:b/>
          <w:szCs w:val="18"/>
        </w:rPr>
        <w:t xml:space="preserve">Abstract: </w:t>
      </w:r>
      <w:r w:rsidR="00E92720">
        <w:rPr>
          <w:rFonts w:ascii="Times New Roman" w:hAnsi="Times New Roman" w:cs="Times New Roman"/>
          <w:szCs w:val="18"/>
        </w:rPr>
        <w:t>Abstracts should be clear, concise, and descriptive. Abstracts must stand alone, meaning that there are no quotes and images and format equations in the abstract. Think of the abstract as your article ad. The abstract should tell potential readers what you did and highlight the main findings. This abstract should provide a brief background of the problem (preferably 1-2 sentences), a clear purpose of the manuscript, a brief research method, and a brief summary of the results/findings (not a discussion), and a brief conclusion. Avoid using technical jargon and unfamiliar abbreviations. You must be accurate, concise, clear and specific. Use words that reflect the exact meaning. Abstracts must be precise and honest. Please follow the word limit (150-250 words) (9pt, Times New Roman).</w:t>
      </w:r>
    </w:p>
    <w:p w14:paraId="0EBD18DE" w14:textId="77777777" w:rsidR="0030300A" w:rsidRDefault="00E92720">
      <w:pPr>
        <w:pStyle w:val="MDPI18keywords"/>
        <w:pBdr>
          <w:bottom w:val="double" w:sz="6" w:space="1" w:color="000000"/>
        </w:pBdr>
        <w:ind w:left="284"/>
        <w:rPr>
          <w:rFonts w:ascii="Times New Roman" w:hAnsi="Times New Roman" w:cs="Times New Roman"/>
          <w:szCs w:val="18"/>
        </w:rPr>
      </w:pPr>
      <w:r>
        <w:rPr>
          <w:rFonts w:ascii="Times New Roman" w:hAnsi="Times New Roman" w:cs="Times New Roman"/>
          <w:b/>
          <w:szCs w:val="18"/>
        </w:rPr>
        <w:t xml:space="preserve">Keywords: </w:t>
      </w:r>
      <w:r>
        <w:rPr>
          <w:rFonts w:ascii="Times New Roman" w:hAnsi="Times New Roman" w:cs="Times New Roman"/>
          <w:szCs w:val="18"/>
        </w:rPr>
        <w:t>keywords 1; keywords 2; keyword 3 (3-5 keywords, community service, education.)</w:t>
      </w:r>
    </w:p>
    <w:p w14:paraId="23C41DF3" w14:textId="77777777" w:rsidR="0030771F" w:rsidRDefault="0030771F" w:rsidP="0030771F">
      <w:pPr>
        <w:rPr>
          <w:rFonts w:ascii="Times New Roman" w:hAnsi="Times New Roman" w:cs="Times New Roman"/>
          <w:szCs w:val="18"/>
          <w:lang w:bidi="en-US"/>
        </w:rPr>
      </w:pPr>
    </w:p>
    <w:p w14:paraId="478DAD77" w14:textId="77777777" w:rsidR="0030771F" w:rsidRDefault="0030771F" w:rsidP="0030771F">
      <w:pPr>
        <w:rPr>
          <w:rFonts w:ascii="Times New Roman" w:hAnsi="Times New Roman" w:cs="Times New Roman"/>
          <w:szCs w:val="18"/>
          <w:lang w:bidi="en-US"/>
        </w:rPr>
      </w:pPr>
    </w:p>
    <w:p w14:paraId="5F5B32BB" w14:textId="77777777" w:rsidR="0030771F" w:rsidRDefault="0030771F" w:rsidP="0030771F">
      <w:pPr>
        <w:rPr>
          <w:rFonts w:ascii="Times New Roman" w:hAnsi="Times New Roman" w:cs="Times New Roman"/>
          <w:szCs w:val="18"/>
          <w:lang w:bidi="en-US"/>
        </w:rPr>
      </w:pPr>
    </w:p>
    <w:p w14:paraId="7104A117" w14:textId="214496D5" w:rsidR="0030771F" w:rsidRDefault="0030771F" w:rsidP="0030771F">
      <w:pPr>
        <w:jc w:val="center"/>
        <w:rPr>
          <w:rFonts w:ascii="Times New Roman" w:hAnsi="Times New Roman" w:cs="Times New Roman"/>
          <w:b/>
          <w:bCs/>
          <w:sz w:val="24"/>
          <w:szCs w:val="24"/>
        </w:rPr>
      </w:pPr>
      <w:r w:rsidRPr="0030771F">
        <w:rPr>
          <w:rFonts w:ascii="Times New Roman" w:hAnsi="Times New Roman" w:cs="Times New Roman"/>
          <w:b/>
          <w:bCs/>
          <w:sz w:val="24"/>
          <w:szCs w:val="24"/>
        </w:rPr>
        <w:t>INTRODUCTION</w:t>
      </w:r>
    </w:p>
    <w:p w14:paraId="65F44997" w14:textId="553F1B3C"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The introduction should clearly describe the background of the research. It also defines the novelty of the research. In the Introduction, the author must state the purpose of the work/research at the end of the introduction. Prior to the purpose, the author must provide adequate background (maximum 1 paragraph), and a very brief literature survey/review to record the available solutions/methods, to show which one is the best from previous research, to point out the main limitations of previous research, to indicate what you are trying to accomplish (to overcome limitations), and to demonstrate the scientific merit or novelty of the paper. Avoid detailed literature surveys or summary results. Does not describe literature surveys/reviews as author by author,</w:t>
      </w:r>
    </w:p>
    <w:p w14:paraId="67B80E9A" w14:textId="77777777"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At the end of the introduction, the author must convey the state of the art (relevant research), novelty (newness) and research objectives. The following is an example of a novelty statement or a gap analysis statement at the end of the Introduction section (after state of the art or previous research surveys) as follows:</w:t>
      </w:r>
    </w:p>
    <w:p w14:paraId="1B15279A" w14:textId="77777777"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 xml:space="preserve">“........ (background summary) ............ (put here state of the art or an overview of previous studies similar to this </w:t>
      </w:r>
      <w:proofErr w:type="gramStart"/>
      <w:r>
        <w:rPr>
          <w:rFonts w:ascii="Times New Roman" w:hAnsi="Times New Roman" w:cs="Times New Roman"/>
          <w:sz w:val="22"/>
          <w:szCs w:val="22"/>
        </w:rPr>
        <w:t>study)...</w:t>
      </w:r>
      <w:proofErr w:type="gramEnd"/>
      <w:r>
        <w:rPr>
          <w:rFonts w:ascii="Times New Roman" w:hAnsi="Times New Roman" w:cs="Times New Roman"/>
          <w:sz w:val="22"/>
          <w:szCs w:val="22"/>
        </w:rPr>
        <w:t xml:space="preserve"> ... ........ Some researchers focus on ....... There are studies whose focus is limited to ........ Therefore, this study intends to .... ..... ........ The aim of this research is ..........".</w:t>
      </w:r>
    </w:p>
    <w:p w14:paraId="159D09E0" w14:textId="77777777" w:rsidR="0030300A" w:rsidRDefault="00E92720">
      <w:pPr>
        <w:rPr>
          <w:rFonts w:ascii="Times New Roman" w:hAnsi="Times New Roman" w:cs="Times New Roman"/>
          <w:sz w:val="22"/>
          <w:szCs w:val="22"/>
        </w:rPr>
      </w:pPr>
      <w:r>
        <w:rPr>
          <w:rFonts w:ascii="Times New Roman" w:hAnsi="Times New Roman" w:cs="Times New Roman"/>
          <w:sz w:val="22"/>
          <w:szCs w:val="22"/>
        </w:rPr>
        <w:t>Or</w:t>
      </w:r>
    </w:p>
    <w:p w14:paraId="4490A26D" w14:textId="77777777"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 xml:space="preserve">“........ (background summary) ............ (put here state of the art or an overview of previous research similar to this study)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 Some researchers focus on ....... No researchers focus on ........ Therefore, this study focuses on ........ .... .......with the aim of ..........".</w:t>
      </w:r>
    </w:p>
    <w:p w14:paraId="7BB41772" w14:textId="77777777" w:rsidR="0030300A" w:rsidRDefault="00E92720">
      <w:pPr>
        <w:rPr>
          <w:rFonts w:ascii="Times New Roman" w:hAnsi="Times New Roman" w:cs="Times New Roman"/>
          <w:sz w:val="22"/>
          <w:szCs w:val="22"/>
        </w:rPr>
      </w:pPr>
      <w:r>
        <w:rPr>
          <w:rFonts w:ascii="Times New Roman" w:hAnsi="Times New Roman" w:cs="Times New Roman"/>
          <w:sz w:val="22"/>
          <w:szCs w:val="22"/>
        </w:rPr>
        <w:lastRenderedPageBreak/>
        <w:t xml:space="preserve">or </w:t>
      </w:r>
      <w:proofErr w:type="gramStart"/>
      <w:r>
        <w:rPr>
          <w:rFonts w:ascii="Times New Roman" w:hAnsi="Times New Roman" w:cs="Times New Roman"/>
          <w:sz w:val="22"/>
          <w:szCs w:val="22"/>
        </w:rPr>
        <w:t>etc..</w:t>
      </w:r>
      <w:proofErr w:type="gramEnd"/>
    </w:p>
    <w:p w14:paraId="46F4672D" w14:textId="77777777" w:rsidR="0030300A" w:rsidRDefault="0030300A">
      <w:pPr>
        <w:rPr>
          <w:rFonts w:ascii="Times New Roman" w:hAnsi="Times New Roman" w:cs="Times New Roman"/>
          <w:sz w:val="24"/>
          <w:szCs w:val="24"/>
        </w:rPr>
      </w:pPr>
    </w:p>
    <w:p w14:paraId="2926FF71" w14:textId="77777777" w:rsidR="0030300A" w:rsidRDefault="00E92720">
      <w:pPr>
        <w:jc w:val="center"/>
        <w:rPr>
          <w:rFonts w:ascii="Times New Roman" w:hAnsi="Times New Roman" w:cs="Times New Roman"/>
          <w:b/>
          <w:bCs/>
          <w:sz w:val="24"/>
          <w:szCs w:val="24"/>
        </w:rPr>
      </w:pPr>
      <w:r>
        <w:rPr>
          <w:rFonts w:ascii="Times New Roman" w:hAnsi="Times New Roman" w:cs="Times New Roman"/>
          <w:b/>
          <w:bCs/>
          <w:sz w:val="24"/>
          <w:szCs w:val="24"/>
        </w:rPr>
        <w:t>METHOD</w:t>
      </w:r>
    </w:p>
    <w:p w14:paraId="58226093" w14:textId="77777777" w:rsidR="0030300A" w:rsidRDefault="00E92720">
      <w:pPr>
        <w:rPr>
          <w:rFonts w:ascii="Times New Roman" w:hAnsi="Times New Roman" w:cs="Times New Roman"/>
          <w:sz w:val="22"/>
          <w:szCs w:val="22"/>
        </w:rPr>
      </w:pPr>
      <w:r>
        <w:rPr>
          <w:rFonts w:ascii="Times New Roman" w:hAnsi="Times New Roman" w:cs="Times New Roman"/>
          <w:sz w:val="22"/>
          <w:szCs w:val="22"/>
        </w:rPr>
        <w:t>This section presents the research design, population, sampling and sampling techniques, and methods of analysis. The author should explain how the research was conducted in detail. All articles were approved by the ethics committee and articles involving human subjects were approved. Ethics, validity and reliability, or trustworthiness should be part of this section.</w:t>
      </w:r>
    </w:p>
    <w:p w14:paraId="39DFCF07" w14:textId="77777777" w:rsidR="0030300A" w:rsidRDefault="00E92720">
      <w:r>
        <w:rPr>
          <w:rFonts w:ascii="Times New Roman" w:hAnsi="Times New Roman" w:cs="Times New Roman"/>
          <w:sz w:val="22"/>
          <w:szCs w:val="22"/>
        </w:rPr>
        <w:t>The author can break down the main points into sub-chapters without numbering, for example:</w:t>
      </w:r>
    </w:p>
    <w:p w14:paraId="5A162166" w14:textId="77777777" w:rsidR="0030300A" w:rsidRDefault="0030300A">
      <w:pPr>
        <w:rPr>
          <w:rFonts w:ascii="Times New Roman" w:hAnsi="Times New Roman" w:cs="Times New Roman"/>
          <w:sz w:val="22"/>
          <w:szCs w:val="22"/>
        </w:rPr>
      </w:pPr>
    </w:p>
    <w:p w14:paraId="1E0C2870" w14:textId="77777777" w:rsidR="0030300A" w:rsidRDefault="00E92720">
      <w:pPr>
        <w:rPr>
          <w:rFonts w:ascii="Times New Roman" w:hAnsi="Times New Roman" w:cs="Times New Roman"/>
          <w:sz w:val="22"/>
          <w:szCs w:val="22"/>
        </w:rPr>
      </w:pPr>
      <w:r>
        <w:rPr>
          <w:rFonts w:ascii="Times New Roman" w:hAnsi="Times New Roman" w:cs="Times New Roman"/>
          <w:sz w:val="22"/>
          <w:szCs w:val="22"/>
        </w:rPr>
        <w:t>Research design</w:t>
      </w:r>
    </w:p>
    <w:p w14:paraId="5378171F" w14:textId="77777777" w:rsidR="0030300A" w:rsidRDefault="00E92720">
      <w:r>
        <w:rPr>
          <w:rFonts w:ascii="Times New Roman" w:hAnsi="Times New Roman" w:cs="Times New Roman"/>
          <w:sz w:val="22"/>
          <w:szCs w:val="22"/>
        </w:rPr>
        <w:t>Describe the research design used. This section does not need to provide a definition of the design according to theory. Simply convey briefly the research design used.</w:t>
      </w:r>
    </w:p>
    <w:p w14:paraId="411BD036" w14:textId="77777777" w:rsidR="0030300A" w:rsidRDefault="0030300A">
      <w:pPr>
        <w:rPr>
          <w:rFonts w:ascii="Times New Roman" w:hAnsi="Times New Roman" w:cs="Times New Roman"/>
          <w:sz w:val="22"/>
          <w:szCs w:val="22"/>
        </w:rPr>
      </w:pPr>
    </w:p>
    <w:p w14:paraId="630F7A30" w14:textId="77777777" w:rsidR="0030300A" w:rsidRDefault="00E92720">
      <w:pPr>
        <w:rPr>
          <w:rFonts w:ascii="Times New Roman" w:hAnsi="Times New Roman" w:cs="Times New Roman"/>
          <w:sz w:val="22"/>
          <w:szCs w:val="22"/>
        </w:rPr>
      </w:pPr>
      <w:r>
        <w:rPr>
          <w:rFonts w:ascii="Times New Roman" w:hAnsi="Times New Roman" w:cs="Times New Roman"/>
          <w:sz w:val="22"/>
          <w:szCs w:val="22"/>
        </w:rPr>
        <w:t>Population, Sample, Sampling</w:t>
      </w:r>
    </w:p>
    <w:p w14:paraId="63CF63B8" w14:textId="77777777" w:rsidR="0030300A" w:rsidRDefault="00E92720">
      <w:r>
        <w:rPr>
          <w:rFonts w:ascii="Times New Roman" w:hAnsi="Times New Roman" w:cs="Times New Roman"/>
          <w:sz w:val="22"/>
          <w:szCs w:val="22"/>
        </w:rPr>
        <w:t>The author must explain in detail, in detail, how the population selection process becomes a sample, include inclusion and exclusion criteria if any, how many populations, how the process was to be selected as a sample, how many were excluded, how many did not fit the criteria, etc. The author can present this selection process with a chart and narration.</w:t>
      </w:r>
    </w:p>
    <w:p w14:paraId="26317358" w14:textId="77777777" w:rsidR="0030300A" w:rsidRDefault="0030300A">
      <w:pPr>
        <w:rPr>
          <w:rFonts w:ascii="Times New Roman" w:hAnsi="Times New Roman" w:cs="Times New Roman"/>
          <w:sz w:val="22"/>
          <w:szCs w:val="22"/>
        </w:rPr>
      </w:pPr>
    </w:p>
    <w:p w14:paraId="5222C737" w14:textId="77777777" w:rsidR="0030300A" w:rsidRDefault="00E92720">
      <w:pPr>
        <w:rPr>
          <w:rFonts w:ascii="Times New Roman" w:hAnsi="Times New Roman" w:cs="Times New Roman"/>
          <w:sz w:val="22"/>
          <w:szCs w:val="22"/>
        </w:rPr>
      </w:pPr>
      <w:r>
        <w:rPr>
          <w:rFonts w:ascii="Times New Roman" w:hAnsi="Times New Roman" w:cs="Times New Roman"/>
          <w:sz w:val="22"/>
          <w:szCs w:val="22"/>
        </w:rPr>
        <w:t>Intervention Procedure</w:t>
      </w:r>
    </w:p>
    <w:p w14:paraId="1B41776D" w14:textId="77777777" w:rsidR="0030300A" w:rsidRDefault="00E92720">
      <w:r>
        <w:rPr>
          <w:rFonts w:ascii="Times New Roman" w:hAnsi="Times New Roman" w:cs="Times New Roman"/>
          <w:sz w:val="22"/>
          <w:szCs w:val="22"/>
        </w:rPr>
        <w:t>If the research design used is experimental, then the author must convey in detail how the intervention procedure is, how many times, how long it is given, what kind, etc. Writers can use tables or narratives. If the experiment is carried out in stages, for example for 4 weeks, each week providing an intervention, it would be better explained in tabular form, week 1 the intervention given in any form, for how long, given to whom, etc.</w:t>
      </w:r>
    </w:p>
    <w:p w14:paraId="398F6066" w14:textId="77777777" w:rsidR="0030300A" w:rsidRDefault="0030300A">
      <w:pPr>
        <w:rPr>
          <w:rFonts w:ascii="Times New Roman" w:hAnsi="Times New Roman" w:cs="Times New Roman"/>
          <w:sz w:val="22"/>
          <w:szCs w:val="22"/>
        </w:rPr>
      </w:pPr>
    </w:p>
    <w:p w14:paraId="4C71EDB0" w14:textId="77777777" w:rsidR="0030300A" w:rsidRDefault="00E92720">
      <w:pPr>
        <w:rPr>
          <w:rFonts w:ascii="Times New Roman" w:hAnsi="Times New Roman" w:cs="Times New Roman"/>
          <w:sz w:val="22"/>
          <w:szCs w:val="22"/>
        </w:rPr>
      </w:pPr>
      <w:r>
        <w:rPr>
          <w:rFonts w:ascii="Times New Roman" w:hAnsi="Times New Roman" w:cs="Times New Roman"/>
          <w:sz w:val="22"/>
          <w:szCs w:val="22"/>
        </w:rPr>
        <w:t xml:space="preserve">Instrument </w:t>
      </w:r>
    </w:p>
    <w:p w14:paraId="49B86176" w14:textId="77777777" w:rsidR="0030300A" w:rsidRDefault="00E92720">
      <w:r>
        <w:rPr>
          <w:rFonts w:ascii="Times New Roman" w:hAnsi="Times New Roman" w:cs="Times New Roman"/>
          <w:sz w:val="22"/>
          <w:szCs w:val="22"/>
        </w:rPr>
        <w:t>The author must explain in detail the instruments used in the study, whether the results of modifications from previous research, how the validity and reliability of the instruments used, how to score or assess, how to measure, etc.</w:t>
      </w:r>
    </w:p>
    <w:p w14:paraId="417FD49E" w14:textId="77777777" w:rsidR="0030300A" w:rsidRDefault="0030300A">
      <w:pPr>
        <w:rPr>
          <w:rFonts w:ascii="Times New Roman" w:hAnsi="Times New Roman" w:cs="Times New Roman"/>
          <w:sz w:val="22"/>
          <w:szCs w:val="22"/>
        </w:rPr>
      </w:pPr>
    </w:p>
    <w:p w14:paraId="5BE4B93A" w14:textId="0861A574" w:rsidR="0030300A" w:rsidRDefault="00E92720">
      <w:pPr>
        <w:rPr>
          <w:rFonts w:ascii="Times New Roman" w:hAnsi="Times New Roman" w:cs="Times New Roman"/>
          <w:sz w:val="22"/>
          <w:szCs w:val="22"/>
        </w:rPr>
      </w:pPr>
      <w:r>
        <w:rPr>
          <w:rFonts w:ascii="Times New Roman" w:hAnsi="Times New Roman" w:cs="Times New Roman"/>
          <w:sz w:val="22"/>
          <w:szCs w:val="22"/>
        </w:rPr>
        <w:t>The minimum number of pages is 6 pages and the maximum is 10 A4 size pages.</w:t>
      </w:r>
    </w:p>
    <w:p w14:paraId="70A2D87C" w14:textId="77777777" w:rsidR="0030300A" w:rsidRDefault="0030300A">
      <w:pPr>
        <w:rPr>
          <w:rFonts w:ascii="Times New Roman" w:hAnsi="Times New Roman" w:cs="Times New Roman"/>
          <w:sz w:val="22"/>
          <w:szCs w:val="22"/>
        </w:rPr>
      </w:pPr>
    </w:p>
    <w:p w14:paraId="3257F4E6" w14:textId="77777777" w:rsidR="0030300A" w:rsidRDefault="00E92720">
      <w:pPr>
        <w:jc w:val="center"/>
        <w:rPr>
          <w:rFonts w:ascii="Times New Roman" w:hAnsi="Times New Roman" w:cs="Times New Roman"/>
          <w:b/>
          <w:bCs/>
          <w:sz w:val="24"/>
          <w:szCs w:val="24"/>
        </w:rPr>
      </w:pPr>
      <w:r>
        <w:rPr>
          <w:rFonts w:ascii="Times New Roman" w:hAnsi="Times New Roman" w:cs="Times New Roman"/>
          <w:b/>
          <w:bCs/>
          <w:sz w:val="24"/>
          <w:szCs w:val="24"/>
        </w:rPr>
        <w:t>RESULTS AND DISCUSSION</w:t>
      </w:r>
    </w:p>
    <w:p w14:paraId="735AEC1A" w14:textId="77777777"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The contents of the results and discussion are written in Times New Roman 12. The results of the research must be clear and concise. If the findings are in a table or diagram, there should be no overlap between the findings shown in the table/diagram and the descriptions written in the text. The vertical lines in the table do not need to be displayed, while the horizontal lines are only shown in the headings and closings of the table. font size 11pt. If the table is not enough for one column (</w:t>
      </w:r>
      <w:proofErr w:type="spellStart"/>
      <w:r>
        <w:rPr>
          <w:rFonts w:ascii="Times New Roman" w:hAnsi="Times New Roman" w:cs="Times New Roman"/>
          <w:sz w:val="22"/>
          <w:szCs w:val="22"/>
        </w:rPr>
        <w:t>eg</w:t>
      </w:r>
      <w:proofErr w:type="spellEnd"/>
      <w:r>
        <w:rPr>
          <w:rFonts w:ascii="Times New Roman" w:hAnsi="Times New Roman" w:cs="Times New Roman"/>
          <w:sz w:val="22"/>
          <w:szCs w:val="22"/>
        </w:rPr>
        <w:t xml:space="preserve"> writing is too small, the number of columns is large, etc.) then the table is fully expanded to 1 column.</w:t>
      </w:r>
    </w:p>
    <w:p w14:paraId="02208567" w14:textId="77777777"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Each figure/table must be accompanied by a figure/table number, and referred to in the text by mentioning the figure/table and its number. For example, "Based on table 1, it is known that........" or "........(Can be seen in table 1). In referring to tables in the text, avoid sentences such as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displayed as follows" or </w:t>
      </w:r>
      <w:r>
        <w:rPr>
          <w:rFonts w:ascii="Times New Roman" w:hAnsi="Times New Roman" w:cs="Times New Roman"/>
          <w:sz w:val="22"/>
          <w:szCs w:val="22"/>
        </w:rPr>
        <w:lastRenderedPageBreak/>
        <w:t>"Table above, table below, etc." because after the editing process, the table will not necessarily appear below or above the manuscript.</w:t>
      </w:r>
    </w:p>
    <w:p w14:paraId="34AA7FE2" w14:textId="77777777"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 xml:space="preserve">Each table is given a short title and placed above the </w:t>
      </w:r>
      <w:proofErr w:type="gramStart"/>
      <w:r>
        <w:rPr>
          <w:rFonts w:ascii="Times New Roman" w:hAnsi="Times New Roman" w:cs="Times New Roman"/>
          <w:sz w:val="22"/>
          <w:szCs w:val="22"/>
        </w:rPr>
        <w:t>table,</w:t>
      </w:r>
      <w:proofErr w:type="gramEnd"/>
      <w:r>
        <w:rPr>
          <w:rFonts w:ascii="Times New Roman" w:hAnsi="Times New Roman" w:cs="Times New Roman"/>
          <w:sz w:val="22"/>
          <w:szCs w:val="22"/>
        </w:rPr>
        <w:t xml:space="preserve"> the table title is written in capital letters at the beginning of the word only. The maximum number of tables in each article is 6 tables. Photos, pictures, and diagrams are arranged in sequence, and given a short title and placed on a maximum of 3 photos/pictures/diagrams.</w:t>
      </w:r>
    </w:p>
    <w:p w14:paraId="0BF8D52D" w14:textId="77777777"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The discussion must present the author's critical thinking and analysis of the results of the study. Interpreting and comparing study results and existing knowledge is very important in this section. The rationale for the results and their implications for Nursing knowledge should be discussed.</w:t>
      </w:r>
    </w:p>
    <w:p w14:paraId="6416E22F" w14:textId="77777777"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Explanation is the most important part of your article. Here you get the opportunity to describe your data. Make the discussion according to the results, but do not repeat the results. Often should begin with a brief summary of the main scientific findings (not experimental results).</w:t>
      </w:r>
    </w:p>
    <w:p w14:paraId="5CEFFFD0" w14:textId="77777777"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The following components should be addressed in the discussion: (a) How do your results relate to the original question or objective outlined in the Introduction section? What are your research findings? (what/how)? (b) Do you provide a scientific interpretation of each of your results or findings presented? This scientific interpretation must be supported by valid analysis and characterization (why)? (c) Are your results consistent with what other researchers have reported (what else)? Or is there a difference?</w:t>
      </w:r>
    </w:p>
    <w:p w14:paraId="7E35A720" w14:textId="77777777" w:rsidR="0030300A" w:rsidRDefault="0030300A">
      <w:pPr>
        <w:rPr>
          <w:rFonts w:ascii="Times New Roman" w:hAnsi="Times New Roman" w:cs="Times New Roman"/>
          <w:sz w:val="24"/>
          <w:szCs w:val="24"/>
        </w:rPr>
      </w:pPr>
    </w:p>
    <w:p w14:paraId="6B596B49" w14:textId="77777777" w:rsidR="0030300A" w:rsidRDefault="00E92720">
      <w:pPr>
        <w:jc w:val="center"/>
        <w:rPr>
          <w:rFonts w:ascii="Times New Roman" w:hAnsi="Times New Roman" w:cs="Times New Roman"/>
          <w:b/>
          <w:bCs/>
          <w:sz w:val="24"/>
          <w:szCs w:val="24"/>
        </w:rPr>
      </w:pPr>
      <w:r>
        <w:rPr>
          <w:rFonts w:ascii="Times New Roman" w:hAnsi="Times New Roman" w:cs="Times New Roman"/>
          <w:b/>
          <w:bCs/>
          <w:sz w:val="24"/>
          <w:szCs w:val="24"/>
        </w:rPr>
        <w:t>CONCLUSION</w:t>
      </w:r>
    </w:p>
    <w:p w14:paraId="6075C8AD" w14:textId="77777777"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The contents of the conclusion are written in Times New Roman 12. The conclusion should only answer the research objectives. Tell how your research advances the field from the current state of knowledge. Without a clear conclusion, reviewers and readers will find it difficult to judge the work, and whether or not it is worthy of publication in a journal. Do not repeat the Abstract, or only include experimental results. Provide a clear scientific justification for your work, and point out possible applications and extensions. This conclusion should be told in one paragraph. You should also suggest future experiments and/or indicate ongoing experiments.</w:t>
      </w:r>
    </w:p>
    <w:p w14:paraId="21A08A1D" w14:textId="77777777" w:rsidR="0030300A" w:rsidRDefault="0030300A">
      <w:pPr>
        <w:rPr>
          <w:rFonts w:ascii="Times New Roman" w:hAnsi="Times New Roman" w:cs="Times New Roman"/>
          <w:sz w:val="24"/>
          <w:szCs w:val="24"/>
        </w:rPr>
      </w:pPr>
    </w:p>
    <w:p w14:paraId="26DF3847" w14:textId="77777777" w:rsidR="0030300A" w:rsidRDefault="00E92720">
      <w:pPr>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5C7EC90B" w14:textId="7A7314DB" w:rsidR="0030300A" w:rsidRDefault="00E92720">
      <w:pPr>
        <w:ind w:firstLine="510"/>
        <w:rPr>
          <w:rFonts w:ascii="Times New Roman" w:hAnsi="Times New Roman" w:cs="Times New Roman"/>
          <w:sz w:val="22"/>
          <w:szCs w:val="22"/>
        </w:rPr>
      </w:pPr>
      <w:r>
        <w:rPr>
          <w:rFonts w:ascii="Times New Roman" w:hAnsi="Times New Roman" w:cs="Times New Roman"/>
          <w:sz w:val="22"/>
          <w:szCs w:val="22"/>
        </w:rPr>
        <w:t>The bibliography is written in Times New Roman 1</w:t>
      </w:r>
      <w:r w:rsidR="00CB5069">
        <w:rPr>
          <w:rFonts w:ascii="Times New Roman" w:hAnsi="Times New Roman" w:cs="Times New Roman"/>
          <w:sz w:val="22"/>
          <w:szCs w:val="22"/>
        </w:rPr>
        <w:t>1</w:t>
      </w:r>
      <w:r>
        <w:rPr>
          <w:rFonts w:ascii="Times New Roman" w:hAnsi="Times New Roman" w:cs="Times New Roman"/>
          <w:sz w:val="22"/>
          <w:szCs w:val="22"/>
        </w:rPr>
        <w:t xml:space="preserve"> and follows the </w:t>
      </w:r>
      <w:r w:rsidR="004F109E">
        <w:rPr>
          <w:rFonts w:ascii="Times New Roman" w:hAnsi="Times New Roman" w:cs="Times New Roman"/>
          <w:sz w:val="22"/>
          <w:szCs w:val="22"/>
        </w:rPr>
        <w:t>APA</w:t>
      </w:r>
      <w:r>
        <w:rPr>
          <w:rFonts w:ascii="Times New Roman" w:hAnsi="Times New Roman" w:cs="Times New Roman"/>
          <w:sz w:val="22"/>
          <w:szCs w:val="22"/>
        </w:rPr>
        <w:t xml:space="preserve"> Style. The number of reference sources used as a bibliography of scientific literature (80% primary references and 20% secondary references). Primary reference sources, such as: journals, research reports, and proceedings papers. (Citation of the PKM journal at least 2 citations). Secondary reference sources, such as: books, theses, theses, dissertations, and internet sources. We recommend writing citations using the Mendeley reference manager application.</w:t>
      </w:r>
    </w:p>
    <w:p w14:paraId="06F38F41" w14:textId="77777777" w:rsidR="0030300A" w:rsidRDefault="0030300A">
      <w:pPr>
        <w:rPr>
          <w:rFonts w:ascii="Times New Roman" w:hAnsi="Times New Roman" w:cs="Times New Roman"/>
          <w:sz w:val="22"/>
          <w:szCs w:val="22"/>
        </w:rPr>
      </w:pPr>
    </w:p>
    <w:p w14:paraId="5AF8DD5F" w14:textId="77777777" w:rsidR="001A0782" w:rsidRDefault="001A0782" w:rsidP="001A0782">
      <w:pPr>
        <w:rPr>
          <w:rFonts w:ascii="Times New Roman" w:hAnsi="Times New Roman"/>
          <w:b/>
          <w:bCs/>
          <w:sz w:val="22"/>
          <w:szCs w:val="22"/>
        </w:rPr>
      </w:pPr>
      <w:r w:rsidRPr="004A47B0">
        <w:rPr>
          <w:rFonts w:ascii="Times New Roman" w:hAnsi="Times New Roman"/>
          <w:b/>
          <w:bCs/>
          <w:sz w:val="22"/>
          <w:szCs w:val="22"/>
        </w:rPr>
        <w:t>Example Stats/Quotes</w:t>
      </w:r>
      <w:r w:rsidRPr="00AD75F5">
        <w:rPr>
          <w:rFonts w:ascii="Times New Roman" w:hAnsi="Times New Roman"/>
          <w:b/>
          <w:bCs/>
          <w:sz w:val="22"/>
          <w:szCs w:val="22"/>
        </w:rPr>
        <w:t>:</w:t>
      </w:r>
    </w:p>
    <w:p w14:paraId="185168A5" w14:textId="77777777" w:rsidR="001A0782" w:rsidRPr="00AD75F5" w:rsidRDefault="001A0782" w:rsidP="001A0782">
      <w:pPr>
        <w:rPr>
          <w:rFonts w:ascii="Times New Roman" w:hAnsi="Times New Roman"/>
          <w:b/>
          <w:bCs/>
          <w:sz w:val="22"/>
          <w:szCs w:val="22"/>
        </w:rPr>
      </w:pPr>
    </w:p>
    <w:p w14:paraId="06284156" w14:textId="5C69D60E" w:rsidR="001A0782" w:rsidRDefault="001A0782" w:rsidP="001A0782">
      <w:pPr>
        <w:rPr>
          <w:rFonts w:ascii="Times New Roman" w:hAnsi="Times New Roman"/>
          <w:sz w:val="22"/>
          <w:szCs w:val="22"/>
        </w:rPr>
      </w:pPr>
      <w:r>
        <w:rPr>
          <w:rFonts w:ascii="Times New Roman" w:hAnsi="Times New Roman"/>
          <w:sz w:val="22"/>
          <w:szCs w:val="22"/>
        </w:rPr>
        <w:t>A</w:t>
      </w:r>
      <w:r w:rsidRPr="004A47B0">
        <w:rPr>
          <w:rFonts w:ascii="Times New Roman" w:hAnsi="Times New Roman"/>
          <w:sz w:val="22"/>
          <w:szCs w:val="22"/>
        </w:rPr>
        <w:t>ccording</w:t>
      </w:r>
      <w:r w:rsidRPr="004A47B0">
        <w:t xml:space="preserve"> </w:t>
      </w:r>
      <w:r w:rsidRPr="004A47B0">
        <w:rPr>
          <w:rFonts w:ascii="Times New Roman" w:hAnsi="Times New Roman"/>
          <w:sz w:val="22"/>
          <w:szCs w:val="22"/>
        </w:rPr>
        <w:t>to</w:t>
      </w:r>
      <w:r w:rsidR="00794EA1">
        <w:rPr>
          <w:rFonts w:ascii="Times New Roman" w:hAnsi="Times New Roman"/>
          <w:sz w:val="22"/>
          <w:szCs w:val="22"/>
        </w:rPr>
        <w:t xml:space="preserve"> </w:t>
      </w:r>
      <w:r w:rsidR="00794EA1" w:rsidRPr="004A47B0">
        <w:rPr>
          <w:rFonts w:ascii="Times New Roman" w:hAnsi="Times New Roman"/>
          <w:sz w:val="22"/>
          <w:szCs w:val="22"/>
        </w:rPr>
        <w:t>Conyers</w:t>
      </w:r>
      <w:r>
        <w:rPr>
          <w:rFonts w:ascii="Times New Roman" w:hAnsi="Times New Roman"/>
          <w:sz w:val="22"/>
          <w:szCs w:val="22"/>
        </w:rPr>
        <w:t xml:space="preserve"> </w:t>
      </w:r>
      <w:r>
        <w:rPr>
          <w:rFonts w:ascii="Times New Roman" w:hAnsi="Times New Roman"/>
          <w:sz w:val="22"/>
          <w:szCs w:val="22"/>
        </w:rPr>
        <w:fldChar w:fldCharType="begin" w:fldLock="1"/>
      </w:r>
      <w:r>
        <w:rPr>
          <w:rFonts w:ascii="Times New Roman" w:hAnsi="Times New Roman"/>
          <w:sz w:val="22"/>
          <w:szCs w:val="22"/>
        </w:rPr>
        <w:instrText>ADDIN CSL_CITATION {"citationItems":[{"id":"ITEM-1","itemData":{"ISBN":"9794201944","abstract":"Includes indexes. Translation of \"An introduction to social planning in the Third World.\"","author":[{"dropping-particle":"","family":"Conyers","given":"D.","non-dropping-particle":"","parse-names":false,"suffix":""}],"container-title":"Yogyakarta: Gajah Mada University Press","id":"ITEM-1","issued":{"date-parts":[["1991"]]},"title":"Perencanaan sosial di dunia ketiga","type":"article-journal"},"uris":["http://www.mendeley.com/documents/?uuid=2f8ec8a4-7b69-44bc-a189-d1f9cd2387eb","http://www.mendeley.com/documents/?uuid=f5171be2-d08a-4296-92a2-54937328acc1"]}],"mendeley":{"formattedCitation":"[1]","plainTextFormattedCitation":"[1]","previouslyFormattedCitation":"(Conyers, 1991)"},"properties":{"noteIndex":0},"schema":"https://github.com/citation-style-language/schema/raw/master/csl-citation.json"}</w:instrText>
      </w:r>
      <w:r>
        <w:rPr>
          <w:rFonts w:ascii="Times New Roman" w:hAnsi="Times New Roman"/>
          <w:sz w:val="22"/>
          <w:szCs w:val="22"/>
        </w:rPr>
        <w:fldChar w:fldCharType="separate"/>
      </w:r>
      <w:r w:rsidRPr="001A0782">
        <w:rPr>
          <w:rFonts w:ascii="Times New Roman" w:hAnsi="Times New Roman"/>
          <w:noProof/>
          <w:sz w:val="22"/>
          <w:szCs w:val="22"/>
        </w:rPr>
        <w:t>[1]</w:t>
      </w:r>
      <w:r>
        <w:rPr>
          <w:rFonts w:ascii="Times New Roman" w:hAnsi="Times New Roman"/>
          <w:sz w:val="22"/>
          <w:szCs w:val="22"/>
        </w:rPr>
        <w:fldChar w:fldCharType="end"/>
      </w:r>
      <w:r>
        <w:rPr>
          <w:rFonts w:ascii="Times New Roman" w:hAnsi="Times New Roman"/>
          <w:sz w:val="22"/>
          <w:szCs w:val="22"/>
        </w:rPr>
        <w:t xml:space="preserve"> ……………………..,……………………………………………………………..…</w:t>
      </w:r>
    </w:p>
    <w:p w14:paraId="515F26FB" w14:textId="1A0E24FA" w:rsidR="001A0782" w:rsidRDefault="001A0782" w:rsidP="001A0782">
      <w:pPr>
        <w:rPr>
          <w:rFonts w:ascii="Times New Roman" w:hAnsi="Times New Roman"/>
          <w:sz w:val="22"/>
          <w:szCs w:val="22"/>
        </w:rPr>
      </w:pPr>
      <w:r>
        <w:rPr>
          <w:rFonts w:ascii="Times New Roman" w:hAnsi="Times New Roman"/>
          <w:sz w:val="22"/>
          <w:szCs w:val="22"/>
        </w:rPr>
        <w:t>……………………………………………</w:t>
      </w:r>
      <w:r w:rsidRPr="004A47B0">
        <w:t xml:space="preserve"> </w:t>
      </w:r>
      <w:r w:rsidRPr="004A47B0">
        <w:rPr>
          <w:rFonts w:ascii="Times New Roman" w:hAnsi="Times New Roman"/>
          <w:sz w:val="22"/>
          <w:szCs w:val="22"/>
        </w:rPr>
        <w:t>Based on Research Results</w:t>
      </w:r>
      <w:r>
        <w:rPr>
          <w:rFonts w:ascii="Times New Roman" w:hAnsi="Times New Roman"/>
          <w:sz w:val="22"/>
          <w:szCs w:val="22"/>
        </w:rPr>
        <w:t xml:space="preserve"> Iqbal</w:t>
      </w:r>
      <w:r w:rsidRPr="004A47B0">
        <w:rPr>
          <w:rFonts w:ascii="Times New Roman" w:hAnsi="Times New Roman"/>
          <w:sz w:val="22"/>
          <w:szCs w:val="22"/>
        </w:rPr>
        <w:t xml:space="preserve"> </w:t>
      </w:r>
      <w:r>
        <w:rPr>
          <w:rFonts w:ascii="Times New Roman" w:hAnsi="Times New Roman"/>
          <w:sz w:val="22"/>
          <w:szCs w:val="22"/>
        </w:rPr>
        <w:fldChar w:fldCharType="begin" w:fldLock="1"/>
      </w:r>
      <w:r>
        <w:rPr>
          <w:rFonts w:ascii="Times New Roman" w:hAnsi="Times New Roman"/>
          <w:sz w:val="22"/>
          <w:szCs w:val="22"/>
        </w:rPr>
        <w:instrText>ADDIN CSL_CITATION {"citationItems":[{"id":"ITEM-1","itemData":{"abstract":"Gambaran selama ini menunjukkan bahwa implementasi program pembangunan pertanian relatif menjadi ranahnya para pemangku kepentingan utama yang secara signifikan berpengaruh atau memiliki posisi penting atas keberlangsungan kegiatannya. Sementara itu, peran pemangku kepentingan lainnya yang terkena dampak, baik positif (penerima manfaat) maupun negatif (di luar kesukarelaan) dari suatu kegiatan, relatif kurang dilibatkan secara hakiki. Oleh karena itu, pemahaman terhadap keberadaan (eksistensi) pemangku kepentingan mutlak diperlukan. Tulisan ini memaparkan kajian tentang eksistensi berikut penelaahan pemangku kepentingan dalam implementasi program pembangunan pertanian. Beberapa aspek penting dalam analisis pemangku kepentingan berkaitan dengan proses identifikasi, partisipasi, dan fasilitasi. Peran pemangku kepentingan seyogianya diwujudkan dalam wadah (forum) organisasi guna penyamaan persepsi, jalinan komitmen, keputusan kolektif, dan sinergi aktivitas dalam menunjang kelancaran program pembangunan pertanian.","author":[{"dropping-particle":"","family":"Iqbal","given":"Muhammad","non-dropping-particle":"","parse-names":false,"suffix":""}],"container-title":"Jurnal Litbang Pertanian","id":"ITEM-1","issued":{"date-parts":[["2007"]]},"title":"Analisis Peran Pemangku Kepentingan dan Implementasinya Dalam Pembangunan Pertanian","type":"article-journal"},"uris":["http://www.mendeley.com/documents/?uuid=ac5c62d5-1efc-42aa-9d2c-627e02a8e45b","http://www.mendeley.com/documents/?uuid=116dc416-562e-48d3-9b84-6a63f9596efa"]}],"mendeley":{"formattedCitation":"[2]","plainTextFormattedCitation":"[2]","previouslyFormattedCitation":"(Iqbal, 2007)"},"properties":{"noteIndex":0},"schema":"https://github.com/citation-style-language/schema/raw/master/csl-citation.json"}</w:instrText>
      </w:r>
      <w:r>
        <w:rPr>
          <w:rFonts w:ascii="Times New Roman" w:hAnsi="Times New Roman"/>
          <w:sz w:val="22"/>
          <w:szCs w:val="22"/>
        </w:rPr>
        <w:fldChar w:fldCharType="separate"/>
      </w:r>
      <w:r w:rsidRPr="001A0782">
        <w:rPr>
          <w:rFonts w:ascii="Times New Roman" w:hAnsi="Times New Roman"/>
          <w:noProof/>
          <w:sz w:val="22"/>
          <w:szCs w:val="22"/>
        </w:rPr>
        <w:t>[2]</w:t>
      </w:r>
      <w:r>
        <w:rPr>
          <w:rFonts w:ascii="Times New Roman" w:hAnsi="Times New Roman"/>
          <w:sz w:val="22"/>
          <w:szCs w:val="22"/>
        </w:rPr>
        <w:fldChar w:fldCharType="end"/>
      </w:r>
      <w:r>
        <w:rPr>
          <w:rFonts w:ascii="Times New Roman" w:hAnsi="Times New Roman"/>
          <w:sz w:val="22"/>
          <w:szCs w:val="22"/>
        </w:rPr>
        <w:t>…………………..…………</w:t>
      </w:r>
    </w:p>
    <w:p w14:paraId="4A674180" w14:textId="0BC77B94" w:rsidR="001A0782" w:rsidRDefault="001A0782" w:rsidP="001A0782">
      <w:pPr>
        <w:rPr>
          <w:rFonts w:ascii="Times New Roman" w:hAnsi="Times New Roman"/>
          <w:sz w:val="22"/>
          <w:szCs w:val="22"/>
        </w:rPr>
      </w:pPr>
      <w:r>
        <w:rPr>
          <w:rFonts w:ascii="Times New Roman" w:hAnsi="Times New Roman"/>
          <w:sz w:val="22"/>
          <w:szCs w:val="22"/>
        </w:rPr>
        <w:t xml:space="preserve">…………………………………………………………………………………………………………………………….. </w:t>
      </w:r>
      <w:r w:rsidRPr="004A47B0">
        <w:rPr>
          <w:rFonts w:ascii="Times New Roman" w:hAnsi="Times New Roman"/>
          <w:sz w:val="22"/>
          <w:szCs w:val="22"/>
        </w:rPr>
        <w:t xml:space="preserve">Ningsih and Dian </w:t>
      </w:r>
      <w:proofErr w:type="spellStart"/>
      <w:r w:rsidRPr="004A47B0">
        <w:rPr>
          <w:rFonts w:ascii="Times New Roman" w:hAnsi="Times New Roman"/>
          <w:sz w:val="22"/>
          <w:szCs w:val="22"/>
        </w:rPr>
        <w:t>Dwi</w:t>
      </w:r>
      <w:proofErr w:type="spellEnd"/>
      <w:r w:rsidRPr="004A47B0">
        <w:rPr>
          <w:rFonts w:ascii="Times New Roman" w:hAnsi="Times New Roman"/>
          <w:sz w:val="22"/>
          <w:szCs w:val="22"/>
        </w:rPr>
        <w:t xml:space="preserve"> </w:t>
      </w:r>
      <w:proofErr w:type="spellStart"/>
      <w:r w:rsidRPr="004A47B0">
        <w:rPr>
          <w:rFonts w:ascii="Times New Roman" w:hAnsi="Times New Roman"/>
          <w:sz w:val="22"/>
          <w:szCs w:val="22"/>
        </w:rPr>
        <w:t>Laksani</w:t>
      </w:r>
      <w:proofErr w:type="spellEnd"/>
      <w:r w:rsidRPr="004A47B0">
        <w:rPr>
          <w:rFonts w:ascii="Times New Roman" w:hAnsi="Times New Roman"/>
          <w:sz w:val="22"/>
          <w:szCs w:val="22"/>
        </w:rPr>
        <w:t xml:space="preserve"> </w:t>
      </w:r>
      <w:r>
        <w:rPr>
          <w:rFonts w:ascii="Times New Roman" w:hAnsi="Times New Roman"/>
          <w:sz w:val="22"/>
          <w:szCs w:val="22"/>
        </w:rPr>
        <w:fldChar w:fldCharType="begin" w:fldLock="1"/>
      </w:r>
      <w:r>
        <w:rPr>
          <w:rFonts w:ascii="Times New Roman" w:hAnsi="Times New Roman"/>
          <w:sz w:val="22"/>
          <w:szCs w:val="22"/>
        </w:rPr>
        <w:instrText>ADDIN CSL_CITATION {"citationItems":[{"id":"ITEM-1","itemData":{"abstract":"Penelitian ini menganalisa kekuatan, kelemahan peluang dan ancaman dalam sektor pertanian di Indonesia dengan menggunakan analisis SWOT. Ketersediaan tenaga kerja yang cukup dan kondisi alam yang mendukung menjadi kekuatan dalam sektor pertanian namun sekaligus menjadi kelemahan dimana sebagian besar pertanian masih dalam skala kecil dan kurangnya sumber daya manusia yang berkualitas. Selain itu, pertanian Indonesia masih dihadapkan pada masalah minimnya infrastruktur, keterbatasan modal, dan kurangnya penguasaan teknologi pertanian. Walaupun pasar internasio(n)al dapat menjadi peluang untuk produk pertanian di mana perjanjian perdagangan bebas Indonesia telah memberikan akses pasar yang lebih mudah namun produk pertanian masih harus bersaing dengan produk negara lain dengan kualitas yang lebih baik. Selain itu hambatan non tarif sering kali diberlakukan untuk produk pertanian sehingga produk Indonesia masih mengalami penolakan atau hambatan untuk masuk ke N(n)egara tujuan ekspor.","author":[{"dropping-particle":"","family":"Ningsih","given":"Endah Ayu","non-dropping-particle":"","parse-names":false,"suffix":""},{"dropping-particle":"","family":"Dian Dwi Laksani","given":"","non-dropping-particle":"","parse-names":false,"suffix":""}],"container-title":"Prosiding PERHEPI 2014","id":"ITEM-1","issued":{"date-parts":[["2020"]]},"title":"Analisis Daya Saing Sektor Pertanian Indonesia (Agriculture In Indonesia : A SWOT Analysis)","type":"article-journal"},"uris":["http://www.mendeley.com/documents/?uuid=c84b5330-dc82-4ac7-81c0-f532b9f82fd0","http://www.mendeley.com/documents/?uuid=9ca086c3-2225-40d3-ad02-69523a36cb3f"]}],"mendeley":{"formattedCitation":"[3]","plainTextFormattedCitation":"[3]","previouslyFormattedCitation":"(Ningsih &amp; Dian Dwi Laksani, 2020)"},"properties":{"noteIndex":0},"schema":"https://github.com/citation-style-language/schema/raw/master/csl-citation.json"}</w:instrText>
      </w:r>
      <w:r>
        <w:rPr>
          <w:rFonts w:ascii="Times New Roman" w:hAnsi="Times New Roman"/>
          <w:sz w:val="22"/>
          <w:szCs w:val="22"/>
        </w:rPr>
        <w:fldChar w:fldCharType="separate"/>
      </w:r>
      <w:r w:rsidRPr="001A0782">
        <w:rPr>
          <w:rFonts w:ascii="Times New Roman" w:hAnsi="Times New Roman"/>
          <w:noProof/>
          <w:sz w:val="22"/>
          <w:szCs w:val="22"/>
        </w:rPr>
        <w:t>[3]</w:t>
      </w:r>
      <w:r>
        <w:rPr>
          <w:rFonts w:ascii="Times New Roman" w:hAnsi="Times New Roman"/>
          <w:sz w:val="22"/>
          <w:szCs w:val="22"/>
        </w:rPr>
        <w:fldChar w:fldCharType="end"/>
      </w:r>
      <w:r>
        <w:rPr>
          <w:rFonts w:ascii="Times New Roman" w:hAnsi="Times New Roman"/>
          <w:sz w:val="22"/>
          <w:szCs w:val="22"/>
        </w:rPr>
        <w:t>.</w:t>
      </w:r>
    </w:p>
    <w:p w14:paraId="7648AEED" w14:textId="77777777" w:rsidR="001A0782" w:rsidRPr="00750CDE" w:rsidRDefault="001A0782" w:rsidP="001A0782">
      <w:pPr>
        <w:rPr>
          <w:rFonts w:ascii="Times New Roman" w:hAnsi="Times New Roman"/>
          <w:sz w:val="22"/>
          <w:szCs w:val="22"/>
        </w:rPr>
      </w:pPr>
    </w:p>
    <w:p w14:paraId="5D6BBBB9" w14:textId="4724668A" w:rsidR="001A0782" w:rsidRDefault="001A0782" w:rsidP="001A0782">
      <w:pPr>
        <w:rPr>
          <w:rFonts w:ascii="Times New Roman" w:hAnsi="Times New Roman"/>
          <w:b/>
          <w:bCs/>
          <w:sz w:val="22"/>
          <w:szCs w:val="22"/>
        </w:rPr>
      </w:pPr>
      <w:r w:rsidRPr="004A47B0">
        <w:rPr>
          <w:rFonts w:ascii="Times New Roman" w:hAnsi="Times New Roman"/>
          <w:b/>
          <w:bCs/>
          <w:sz w:val="22"/>
          <w:szCs w:val="22"/>
        </w:rPr>
        <w:t>Example</w:t>
      </w:r>
      <w:r w:rsidRPr="001A0782">
        <w:rPr>
          <w:rFonts w:ascii="Times New Roman" w:hAnsi="Times New Roman"/>
          <w:b/>
          <w:bCs/>
          <w:sz w:val="22"/>
          <w:szCs w:val="22"/>
        </w:rPr>
        <w:t xml:space="preserve"> References</w:t>
      </w:r>
      <w:r w:rsidRPr="00AD75F5">
        <w:rPr>
          <w:rFonts w:ascii="Times New Roman" w:hAnsi="Times New Roman"/>
          <w:b/>
          <w:bCs/>
          <w:sz w:val="22"/>
          <w:szCs w:val="22"/>
        </w:rPr>
        <w:t>:</w:t>
      </w:r>
    </w:p>
    <w:p w14:paraId="090D8B57" w14:textId="77777777" w:rsidR="001A0782" w:rsidRPr="00AD75F5" w:rsidRDefault="001A0782" w:rsidP="001A0782">
      <w:pPr>
        <w:rPr>
          <w:rFonts w:ascii="Times New Roman" w:hAnsi="Times New Roman"/>
          <w:b/>
          <w:bCs/>
          <w:sz w:val="22"/>
          <w:szCs w:val="22"/>
        </w:rPr>
      </w:pPr>
    </w:p>
    <w:p w14:paraId="5C5D4030" w14:textId="77777777" w:rsidR="00966F91" w:rsidRPr="001A0782" w:rsidRDefault="001A0782" w:rsidP="00966F91">
      <w:pPr>
        <w:widowControl w:val="0"/>
        <w:autoSpaceDE w:val="0"/>
        <w:autoSpaceDN w:val="0"/>
        <w:adjustRightInd w:val="0"/>
        <w:spacing w:after="240" w:line="240" w:lineRule="atLeast"/>
        <w:ind w:left="640" w:hanging="640"/>
        <w:rPr>
          <w:rFonts w:ascii="Times New Roman" w:hAnsi="Times New Roman" w:cs="Times New Roman"/>
          <w:noProof/>
          <w:sz w:val="22"/>
          <w:szCs w:val="24"/>
        </w:rPr>
      </w:pPr>
      <w:r>
        <w:rPr>
          <w:rFonts w:ascii="Times New Roman" w:hAnsi="Times New Roman"/>
          <w:sz w:val="22"/>
          <w:szCs w:val="22"/>
        </w:rPr>
        <w:fldChar w:fldCharType="begin" w:fldLock="1"/>
      </w:r>
      <w:r>
        <w:rPr>
          <w:rFonts w:ascii="Times New Roman" w:hAnsi="Times New Roman"/>
          <w:sz w:val="22"/>
          <w:szCs w:val="22"/>
        </w:rPr>
        <w:instrText xml:space="preserve">ADDIN Mendeley Bibliography CSL_BIBLIOGRAPHY </w:instrText>
      </w:r>
      <w:r>
        <w:rPr>
          <w:rFonts w:ascii="Times New Roman" w:hAnsi="Times New Roman"/>
          <w:sz w:val="22"/>
          <w:szCs w:val="22"/>
        </w:rPr>
        <w:fldChar w:fldCharType="separate"/>
      </w:r>
      <w:r w:rsidR="00966F91">
        <w:rPr>
          <w:rFonts w:ascii="Times New Roman" w:hAnsi="Times New Roman"/>
          <w:sz w:val="22"/>
          <w:szCs w:val="22"/>
        </w:rPr>
        <w:fldChar w:fldCharType="begin" w:fldLock="1"/>
      </w:r>
      <w:r w:rsidR="00966F91">
        <w:rPr>
          <w:rFonts w:ascii="Times New Roman" w:hAnsi="Times New Roman"/>
          <w:sz w:val="22"/>
          <w:szCs w:val="22"/>
        </w:rPr>
        <w:instrText xml:space="preserve">ADDIN Mendeley Bibliography CSL_BIBLIOGRAPHY </w:instrText>
      </w:r>
      <w:r w:rsidR="00966F91">
        <w:rPr>
          <w:rFonts w:ascii="Times New Roman" w:hAnsi="Times New Roman"/>
          <w:sz w:val="22"/>
          <w:szCs w:val="22"/>
        </w:rPr>
        <w:fldChar w:fldCharType="separate"/>
      </w:r>
      <w:r w:rsidR="00966F91" w:rsidRPr="001A0782">
        <w:rPr>
          <w:rFonts w:ascii="Times New Roman" w:hAnsi="Times New Roman" w:cs="Times New Roman"/>
          <w:noProof/>
          <w:sz w:val="22"/>
          <w:szCs w:val="24"/>
        </w:rPr>
        <w:t xml:space="preserve">D. Conyers, </w:t>
      </w:r>
      <w:r w:rsidR="00966F91">
        <w:rPr>
          <w:rFonts w:ascii="Times New Roman" w:hAnsi="Times New Roman" w:cs="Times New Roman"/>
          <w:noProof/>
          <w:sz w:val="22"/>
          <w:szCs w:val="24"/>
        </w:rPr>
        <w:t xml:space="preserve">(1991), </w:t>
      </w:r>
      <w:r w:rsidR="00966F91" w:rsidRPr="00BE0913">
        <w:rPr>
          <w:rFonts w:ascii="Times New Roman" w:hAnsi="Times New Roman" w:cs="Times New Roman"/>
          <w:i/>
          <w:iCs/>
          <w:noProof/>
          <w:sz w:val="22"/>
          <w:szCs w:val="24"/>
        </w:rPr>
        <w:t>Perencanaan sosial di dunia ketiga</w:t>
      </w:r>
      <w:r w:rsidR="00966F91" w:rsidRPr="001A0782">
        <w:rPr>
          <w:rFonts w:ascii="Times New Roman" w:hAnsi="Times New Roman" w:cs="Times New Roman"/>
          <w:noProof/>
          <w:sz w:val="22"/>
          <w:szCs w:val="24"/>
        </w:rPr>
        <w:t>,</w:t>
      </w:r>
      <w:r w:rsidR="00966F91" w:rsidRPr="00BE0913">
        <w:rPr>
          <w:rFonts w:ascii="Times New Roman" w:hAnsi="Times New Roman" w:cs="Times New Roman"/>
          <w:noProof/>
          <w:sz w:val="22"/>
          <w:szCs w:val="24"/>
        </w:rPr>
        <w:t xml:space="preserve"> Yogyakarta Gajah Mada Univ. Press</w:t>
      </w:r>
      <w:r w:rsidR="00966F91" w:rsidRPr="001A0782">
        <w:rPr>
          <w:rFonts w:ascii="Times New Roman" w:hAnsi="Times New Roman" w:cs="Times New Roman"/>
          <w:noProof/>
          <w:sz w:val="22"/>
          <w:szCs w:val="24"/>
        </w:rPr>
        <w:t>.</w:t>
      </w:r>
    </w:p>
    <w:p w14:paraId="0074547F" w14:textId="77777777" w:rsidR="00966F91" w:rsidRPr="001A0782" w:rsidRDefault="00966F91" w:rsidP="00966F91">
      <w:pPr>
        <w:widowControl w:val="0"/>
        <w:autoSpaceDE w:val="0"/>
        <w:autoSpaceDN w:val="0"/>
        <w:adjustRightInd w:val="0"/>
        <w:spacing w:after="240" w:line="240" w:lineRule="atLeast"/>
        <w:ind w:left="640" w:hanging="640"/>
        <w:rPr>
          <w:rFonts w:ascii="Times New Roman" w:hAnsi="Times New Roman" w:cs="Times New Roman"/>
          <w:noProof/>
          <w:sz w:val="22"/>
          <w:szCs w:val="24"/>
        </w:rPr>
      </w:pPr>
      <w:r w:rsidRPr="001A0782">
        <w:rPr>
          <w:rFonts w:ascii="Times New Roman" w:hAnsi="Times New Roman" w:cs="Times New Roman"/>
          <w:noProof/>
          <w:sz w:val="22"/>
          <w:szCs w:val="24"/>
        </w:rPr>
        <w:t xml:space="preserve">M. Iqbal, </w:t>
      </w:r>
      <w:r>
        <w:rPr>
          <w:rFonts w:ascii="Times New Roman" w:hAnsi="Times New Roman" w:cs="Times New Roman"/>
          <w:noProof/>
          <w:sz w:val="22"/>
          <w:szCs w:val="24"/>
        </w:rPr>
        <w:t xml:space="preserve">(2007), </w:t>
      </w:r>
      <w:r w:rsidRPr="00BE0913">
        <w:rPr>
          <w:rFonts w:ascii="Times New Roman" w:hAnsi="Times New Roman" w:cs="Times New Roman"/>
          <w:i/>
          <w:iCs/>
          <w:noProof/>
          <w:sz w:val="22"/>
          <w:szCs w:val="24"/>
        </w:rPr>
        <w:t>Analisis Peran Pemangku Kepentingan dan Implementasinya Dalam Pembangunan Pertanian</w:t>
      </w:r>
      <w:r w:rsidRPr="001A0782">
        <w:rPr>
          <w:rFonts w:ascii="Times New Roman" w:hAnsi="Times New Roman" w:cs="Times New Roman"/>
          <w:noProof/>
          <w:sz w:val="22"/>
          <w:szCs w:val="24"/>
        </w:rPr>
        <w:t>,</w:t>
      </w:r>
      <w:r>
        <w:rPr>
          <w:rFonts w:ascii="Times New Roman" w:hAnsi="Times New Roman" w:cs="Times New Roman"/>
          <w:noProof/>
          <w:sz w:val="22"/>
          <w:szCs w:val="24"/>
        </w:rPr>
        <w:t xml:space="preserve"> </w:t>
      </w:r>
      <w:r w:rsidRPr="00BE0913">
        <w:rPr>
          <w:rFonts w:ascii="Times New Roman" w:hAnsi="Times New Roman" w:cs="Times New Roman"/>
          <w:noProof/>
          <w:sz w:val="22"/>
          <w:szCs w:val="24"/>
        </w:rPr>
        <w:t xml:space="preserve"> J. Litbang Pertan</w:t>
      </w:r>
      <w:r w:rsidRPr="001A0782">
        <w:rPr>
          <w:rFonts w:ascii="Times New Roman" w:hAnsi="Times New Roman" w:cs="Times New Roman"/>
          <w:i/>
          <w:iCs/>
          <w:noProof/>
          <w:sz w:val="22"/>
          <w:szCs w:val="24"/>
        </w:rPr>
        <w:t>.</w:t>
      </w:r>
    </w:p>
    <w:p w14:paraId="09DA4490" w14:textId="77777777" w:rsidR="00966F91" w:rsidRPr="001A0782" w:rsidRDefault="00966F91" w:rsidP="00966F91">
      <w:pPr>
        <w:widowControl w:val="0"/>
        <w:autoSpaceDE w:val="0"/>
        <w:autoSpaceDN w:val="0"/>
        <w:adjustRightInd w:val="0"/>
        <w:spacing w:after="240" w:line="240" w:lineRule="atLeast"/>
        <w:ind w:left="640" w:hanging="640"/>
        <w:rPr>
          <w:rFonts w:ascii="Times New Roman" w:hAnsi="Times New Roman" w:cs="Times New Roman"/>
          <w:noProof/>
          <w:sz w:val="22"/>
        </w:rPr>
      </w:pPr>
      <w:r w:rsidRPr="001A0782">
        <w:rPr>
          <w:rFonts w:ascii="Times New Roman" w:hAnsi="Times New Roman" w:cs="Times New Roman"/>
          <w:noProof/>
          <w:sz w:val="22"/>
          <w:szCs w:val="24"/>
        </w:rPr>
        <w:t>E. A. Ningsih and Dian Dwi Laksani,</w:t>
      </w:r>
      <w:r>
        <w:rPr>
          <w:rFonts w:ascii="Times New Roman" w:hAnsi="Times New Roman" w:cs="Times New Roman"/>
          <w:noProof/>
          <w:sz w:val="22"/>
          <w:szCs w:val="24"/>
        </w:rPr>
        <w:t xml:space="preserve"> (2020),</w:t>
      </w:r>
      <w:r w:rsidRPr="001A0782">
        <w:rPr>
          <w:rFonts w:ascii="Times New Roman" w:hAnsi="Times New Roman" w:cs="Times New Roman"/>
          <w:noProof/>
          <w:sz w:val="22"/>
          <w:szCs w:val="24"/>
        </w:rPr>
        <w:t xml:space="preserve"> </w:t>
      </w:r>
      <w:r w:rsidRPr="00BE0913">
        <w:rPr>
          <w:rFonts w:ascii="Times New Roman" w:hAnsi="Times New Roman" w:cs="Times New Roman"/>
          <w:i/>
          <w:iCs/>
          <w:noProof/>
          <w:sz w:val="22"/>
          <w:szCs w:val="24"/>
        </w:rPr>
        <w:t>Analisis Daya Saing Sektor Pertanian Indonesia (Agriculture In Indonesia : A SWOT Analysis)</w:t>
      </w:r>
      <w:r w:rsidRPr="001A0782">
        <w:rPr>
          <w:rFonts w:ascii="Times New Roman" w:hAnsi="Times New Roman" w:cs="Times New Roman"/>
          <w:noProof/>
          <w:sz w:val="22"/>
          <w:szCs w:val="24"/>
        </w:rPr>
        <w:t>,</w:t>
      </w:r>
      <w:r>
        <w:rPr>
          <w:rFonts w:ascii="Times New Roman" w:hAnsi="Times New Roman" w:cs="Times New Roman"/>
          <w:noProof/>
          <w:sz w:val="22"/>
          <w:szCs w:val="24"/>
        </w:rPr>
        <w:t xml:space="preserve"> </w:t>
      </w:r>
      <w:r w:rsidRPr="00BE0913">
        <w:rPr>
          <w:rFonts w:ascii="Times New Roman" w:hAnsi="Times New Roman" w:cs="Times New Roman"/>
          <w:noProof/>
          <w:sz w:val="22"/>
          <w:szCs w:val="24"/>
        </w:rPr>
        <w:t xml:space="preserve"> Pros. PERHEPI 2014</w:t>
      </w:r>
      <w:r w:rsidRPr="001A0782">
        <w:rPr>
          <w:rFonts w:ascii="Times New Roman" w:hAnsi="Times New Roman" w:cs="Times New Roman"/>
          <w:noProof/>
          <w:sz w:val="22"/>
          <w:szCs w:val="24"/>
        </w:rPr>
        <w:t>.</w:t>
      </w:r>
    </w:p>
    <w:p w14:paraId="1C6A7629" w14:textId="1584F32D" w:rsidR="00966F91" w:rsidRPr="001A0782" w:rsidRDefault="00966F91" w:rsidP="00966F91">
      <w:pPr>
        <w:widowControl w:val="0"/>
        <w:autoSpaceDE w:val="0"/>
        <w:autoSpaceDN w:val="0"/>
        <w:adjustRightInd w:val="0"/>
        <w:spacing w:after="240" w:line="240" w:lineRule="atLeast"/>
        <w:ind w:left="640" w:hanging="640"/>
        <w:rPr>
          <w:rFonts w:ascii="Times New Roman" w:hAnsi="Times New Roman" w:cs="Times New Roman"/>
          <w:noProof/>
          <w:sz w:val="22"/>
        </w:rPr>
      </w:pPr>
      <w:r>
        <w:rPr>
          <w:rFonts w:ascii="Times New Roman" w:hAnsi="Times New Roman"/>
          <w:sz w:val="22"/>
          <w:szCs w:val="22"/>
        </w:rPr>
        <w:fldChar w:fldCharType="end"/>
      </w:r>
    </w:p>
    <w:p w14:paraId="30FCFD92" w14:textId="46567728" w:rsidR="001A0782" w:rsidRPr="001A0782" w:rsidRDefault="001A0782" w:rsidP="001A0782">
      <w:pPr>
        <w:widowControl w:val="0"/>
        <w:autoSpaceDE w:val="0"/>
        <w:autoSpaceDN w:val="0"/>
        <w:adjustRightInd w:val="0"/>
        <w:spacing w:after="240" w:line="240" w:lineRule="atLeast"/>
        <w:ind w:left="640" w:hanging="640"/>
        <w:rPr>
          <w:rFonts w:ascii="Times New Roman" w:hAnsi="Times New Roman" w:cs="Times New Roman"/>
          <w:noProof/>
          <w:sz w:val="22"/>
        </w:rPr>
      </w:pPr>
    </w:p>
    <w:p w14:paraId="11556B1F" w14:textId="1116A041" w:rsidR="0030300A" w:rsidRDefault="001A0782" w:rsidP="001A0782">
      <w:r>
        <w:rPr>
          <w:rFonts w:ascii="Times New Roman" w:hAnsi="Times New Roman"/>
          <w:sz w:val="22"/>
          <w:szCs w:val="22"/>
        </w:rPr>
        <w:fldChar w:fldCharType="end"/>
      </w:r>
    </w:p>
    <w:sectPr w:rsidR="0030300A" w:rsidSect="00FE0AF9">
      <w:headerReference w:type="default" r:id="rId11"/>
      <w:footerReference w:type="default" r:id="rId12"/>
      <w:headerReference w:type="first" r:id="rId13"/>
      <w:footerReference w:type="first" r:id="rId14"/>
      <w:pgSz w:w="11906" w:h="16838"/>
      <w:pgMar w:top="1418" w:right="1134" w:bottom="1134" w:left="1134" w:header="850" w:footer="340" w:gutter="0"/>
      <w:pgNumType w:start="1"/>
      <w:cols w:space="720"/>
      <w:formProt w:val="0"/>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3F5AB" w14:textId="77777777" w:rsidR="00584747" w:rsidRDefault="00584747">
      <w:pPr>
        <w:spacing w:line="240" w:lineRule="auto"/>
      </w:pPr>
      <w:r>
        <w:separator/>
      </w:r>
    </w:p>
  </w:endnote>
  <w:endnote w:type="continuationSeparator" w:id="0">
    <w:p w14:paraId="673137ED" w14:textId="77777777" w:rsidR="00584747" w:rsidRDefault="005847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imSun;宋体">
    <w:altName w:val="Yu Gothic"/>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 w:name="DengXian;DengXi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140C" w14:textId="77777777" w:rsidR="0030300A" w:rsidRDefault="0030300A">
    <w:pPr>
      <w:pStyle w:val="MDPIfooterfirstpage"/>
      <w:pBdr>
        <w:bottom w:val="double" w:sz="6" w:space="1" w:color="000000"/>
      </w:pBdr>
      <w:tabs>
        <w:tab w:val="clear" w:pos="8845"/>
        <w:tab w:val="right" w:pos="10466"/>
      </w:tabs>
      <w:spacing w:line="240" w:lineRule="auto"/>
      <w:jc w:val="both"/>
      <w:rPr>
        <w:i/>
        <w:szCs w:val="16"/>
        <w:lang w:val="it-IT"/>
      </w:rPr>
    </w:pPr>
  </w:p>
  <w:p w14:paraId="4213E3D4" w14:textId="77777777" w:rsidR="0030300A" w:rsidRDefault="00584747">
    <w:pPr>
      <w:pStyle w:val="MDPIfooterfirstpage"/>
      <w:tabs>
        <w:tab w:val="clear" w:pos="8845"/>
        <w:tab w:val="right" w:pos="9638"/>
      </w:tabs>
      <w:spacing w:line="240" w:lineRule="auto"/>
      <w:jc w:val="both"/>
      <w:rPr>
        <w:lang w:eastAsia="en-US"/>
      </w:rPr>
    </w:pPr>
    <w:hyperlink r:id="rId1">
      <w:r w:rsidR="00E92720">
        <w:rPr>
          <w:rStyle w:val="Hyperlink"/>
          <w:i/>
          <w:iCs/>
          <w:color w:val="000000"/>
          <w:sz w:val="20"/>
          <w:u w:val="none"/>
          <w:lang w:val="fr-CH"/>
        </w:rPr>
        <w:t>http://proceeding.unmuhjember.ac.id/index.php/issh</w:t>
      </w:r>
    </w:hyperlink>
    <w:r w:rsidR="00E92720">
      <w:rPr>
        <w:sz w:val="20"/>
        <w:lang w:val="fr-CH"/>
      </w:rPr>
      <w:tab/>
    </w:r>
    <w:r w:rsidR="00E92720">
      <w:fldChar w:fldCharType="begin"/>
    </w:r>
    <w:r w:rsidR="00E92720">
      <w:instrText>PAGE</w:instrText>
    </w:r>
    <w:r w:rsidR="00E92720">
      <w:fldChar w:fldCharType="separate"/>
    </w:r>
    <w:r w:rsidR="00E92720">
      <w:t>4</w:t>
    </w:r>
    <w:r w:rsidR="00E927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05FA" w14:textId="77777777" w:rsidR="0030300A" w:rsidRDefault="0030300A">
    <w:pPr>
      <w:pStyle w:val="MDPIfooterfirstpage"/>
      <w:pBdr>
        <w:bottom w:val="double" w:sz="6" w:space="1" w:color="000000"/>
      </w:pBdr>
      <w:tabs>
        <w:tab w:val="clear" w:pos="8845"/>
        <w:tab w:val="right" w:pos="10466"/>
      </w:tabs>
      <w:spacing w:line="240" w:lineRule="auto"/>
      <w:jc w:val="both"/>
      <w:rPr>
        <w:i/>
        <w:szCs w:val="16"/>
        <w:lang w:val="it-IT"/>
      </w:rPr>
    </w:pPr>
  </w:p>
  <w:p w14:paraId="6FA34626" w14:textId="77777777" w:rsidR="0030300A" w:rsidRDefault="00584747">
    <w:pPr>
      <w:pStyle w:val="MDPIfooterfirstpage"/>
      <w:tabs>
        <w:tab w:val="clear" w:pos="8845"/>
        <w:tab w:val="right" w:pos="9638"/>
      </w:tabs>
      <w:spacing w:line="240" w:lineRule="auto"/>
      <w:jc w:val="both"/>
    </w:pPr>
    <w:hyperlink r:id="rId1">
      <w:r w:rsidR="00E92720">
        <w:rPr>
          <w:rStyle w:val="Hyperlink"/>
          <w:i/>
          <w:iCs/>
          <w:color w:val="000000"/>
          <w:sz w:val="20"/>
          <w:u w:val="none"/>
          <w:lang w:val="fr-CH"/>
        </w:rPr>
        <w:t>http://proceeding.unmuhjember.ac.id/index.php/issh</w:t>
      </w:r>
    </w:hyperlink>
    <w:r w:rsidR="00E92720">
      <w:rPr>
        <w:sz w:val="20"/>
        <w:lang w:val="fr-CH"/>
      </w:rPr>
      <w:tab/>
    </w:r>
    <w:r w:rsidR="00E92720">
      <w:fldChar w:fldCharType="begin"/>
    </w:r>
    <w:r w:rsidR="00E92720">
      <w:instrText>PAGE</w:instrText>
    </w:r>
    <w:r w:rsidR="00E92720">
      <w:fldChar w:fldCharType="separate"/>
    </w:r>
    <w:r w:rsidR="00E92720">
      <w:t>1</w:t>
    </w:r>
    <w:r w:rsidR="00E927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F7ABD" w14:textId="77777777" w:rsidR="00584747" w:rsidRDefault="00584747">
      <w:pPr>
        <w:spacing w:line="240" w:lineRule="auto"/>
      </w:pPr>
      <w:r>
        <w:separator/>
      </w:r>
    </w:p>
  </w:footnote>
  <w:footnote w:type="continuationSeparator" w:id="0">
    <w:p w14:paraId="422383CA" w14:textId="77777777" w:rsidR="00584747" w:rsidRDefault="005847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91" w:type="dxa"/>
      <w:tblLayout w:type="fixed"/>
      <w:tblCellMar>
        <w:left w:w="0" w:type="dxa"/>
        <w:right w:w="0" w:type="dxa"/>
      </w:tblCellMar>
      <w:tblLook w:val="04A0" w:firstRow="1" w:lastRow="0" w:firstColumn="1" w:lastColumn="0" w:noHBand="0" w:noVBand="1"/>
    </w:tblPr>
    <w:tblGrid>
      <w:gridCol w:w="3828"/>
      <w:gridCol w:w="1559"/>
      <w:gridCol w:w="4204"/>
    </w:tblGrid>
    <w:tr w:rsidR="0030300A" w14:paraId="6FBE670C" w14:textId="77777777" w:rsidTr="00011CD0">
      <w:trPr>
        <w:trHeight w:val="495"/>
      </w:trPr>
      <w:tc>
        <w:tcPr>
          <w:tcW w:w="3828" w:type="dxa"/>
          <w:vAlign w:val="center"/>
        </w:tcPr>
        <w:p w14:paraId="17704CEC" w14:textId="77777777" w:rsidR="0030300A" w:rsidRDefault="00E92720">
          <w:pPr>
            <w:pStyle w:val="Header"/>
            <w:pBdr>
              <w:bottom w:val="nil"/>
            </w:pBdr>
            <w:spacing w:line="240" w:lineRule="auto"/>
            <w:jc w:val="left"/>
            <w:rPr>
              <w:rFonts w:ascii="Times New Roman" w:eastAsia="DengXian;DengXian" w:hAnsi="Times New Roman" w:cs="Times New Roman"/>
              <w:sz w:val="16"/>
              <w:szCs w:val="16"/>
            </w:rPr>
          </w:pPr>
          <w:r>
            <w:rPr>
              <w:rFonts w:ascii="Times New Roman" w:eastAsia="DengXian;DengXian" w:hAnsi="Times New Roman" w:cs="Times New Roman"/>
              <w:sz w:val="16"/>
              <w:szCs w:val="16"/>
            </w:rPr>
            <w:t>International Social Sciences and Humanities</w:t>
          </w:r>
        </w:p>
        <w:p w14:paraId="4A43C915" w14:textId="2E787398" w:rsidR="0030300A" w:rsidRDefault="00E92720">
          <w:pPr>
            <w:pStyle w:val="Header"/>
            <w:pBdr>
              <w:bottom w:val="nil"/>
            </w:pBdr>
            <w:spacing w:line="240" w:lineRule="auto"/>
            <w:jc w:val="left"/>
            <w:rPr>
              <w:rFonts w:eastAsia="DengXian;DengXian"/>
              <w:sz w:val="16"/>
              <w:szCs w:val="16"/>
            </w:rPr>
          </w:pPr>
          <w:proofErr w:type="spellStart"/>
          <w:r>
            <w:rPr>
              <w:rFonts w:ascii="Times New Roman" w:eastAsia="DengXian;DengXian" w:hAnsi="Times New Roman" w:cs="Times New Roman"/>
              <w:b/>
              <w:bCs/>
              <w:sz w:val="16"/>
              <w:szCs w:val="16"/>
            </w:rPr>
            <w:t>UMJember</w:t>
          </w:r>
          <w:proofErr w:type="spellEnd"/>
          <w:r>
            <w:rPr>
              <w:rFonts w:ascii="Times New Roman" w:eastAsia="DengXian;DengXian" w:hAnsi="Times New Roman" w:cs="Times New Roman"/>
              <w:b/>
              <w:bCs/>
              <w:sz w:val="16"/>
              <w:szCs w:val="16"/>
            </w:rPr>
            <w:t xml:space="preserve"> Proceeding Series (202</w:t>
          </w:r>
          <w:r w:rsidR="00960637">
            <w:rPr>
              <w:rFonts w:ascii="Times New Roman" w:eastAsia="DengXian;DengXian" w:hAnsi="Times New Roman" w:cs="Times New Roman"/>
              <w:b/>
              <w:bCs/>
              <w:sz w:val="16"/>
              <w:szCs w:val="16"/>
            </w:rPr>
            <w:t>5</w:t>
          </w:r>
          <w:r>
            <w:rPr>
              <w:rFonts w:ascii="Times New Roman" w:eastAsia="DengXian;DengXian" w:hAnsi="Times New Roman" w:cs="Times New Roman"/>
              <w:b/>
              <w:bCs/>
              <w:sz w:val="16"/>
              <w:szCs w:val="16"/>
            </w:rPr>
            <w:t>)</w:t>
          </w:r>
          <w:r w:rsidR="00011CD0">
            <w:rPr>
              <w:rFonts w:ascii="Times New Roman" w:eastAsia="DengXian;DengXian" w:hAnsi="Times New Roman" w:cs="Times New Roman"/>
              <w:b/>
              <w:bCs/>
              <w:sz w:val="16"/>
              <w:szCs w:val="16"/>
            </w:rPr>
            <w:t xml:space="preserve"> </w:t>
          </w:r>
          <w:r>
            <w:rPr>
              <w:rFonts w:ascii="Times New Roman" w:eastAsia="DengXian;DengXian" w:hAnsi="Times New Roman" w:cs="Times New Roman"/>
              <w:sz w:val="16"/>
              <w:szCs w:val="16"/>
            </w:rPr>
            <w:t xml:space="preserve">Vol. </w:t>
          </w:r>
          <w:r w:rsidR="00960637">
            <w:rPr>
              <w:rFonts w:ascii="Times New Roman" w:eastAsia="DengXian;DengXian" w:hAnsi="Times New Roman" w:cs="Times New Roman"/>
              <w:sz w:val="16"/>
              <w:szCs w:val="16"/>
            </w:rPr>
            <w:t>4</w:t>
          </w:r>
          <w:r w:rsidR="00011CD0">
            <w:rPr>
              <w:rFonts w:ascii="Times New Roman" w:eastAsia="DengXian;DengXian" w:hAnsi="Times New Roman" w:cs="Times New Roman"/>
              <w:sz w:val="16"/>
              <w:szCs w:val="16"/>
            </w:rPr>
            <w:t xml:space="preserve"> No 2</w:t>
          </w:r>
          <w:r>
            <w:rPr>
              <w:rFonts w:ascii="Times New Roman" w:eastAsia="DengXian;DengXian" w:hAnsi="Times New Roman" w:cs="Times New Roman"/>
              <w:sz w:val="16"/>
              <w:szCs w:val="16"/>
            </w:rPr>
            <w:t>: 1-10</w:t>
          </w:r>
        </w:p>
      </w:tc>
      <w:tc>
        <w:tcPr>
          <w:tcW w:w="1559" w:type="dxa"/>
          <w:vAlign w:val="center"/>
        </w:tcPr>
        <w:p w14:paraId="2586122F" w14:textId="77777777" w:rsidR="0030300A" w:rsidRDefault="0030300A">
          <w:pPr>
            <w:pStyle w:val="Header"/>
            <w:pBdr>
              <w:bottom w:val="nil"/>
            </w:pBdr>
            <w:spacing w:line="240" w:lineRule="auto"/>
            <w:rPr>
              <w:rFonts w:eastAsia="DengXian;DengXian"/>
              <w:b/>
              <w:bCs/>
              <w:sz w:val="16"/>
              <w:szCs w:val="16"/>
            </w:rPr>
          </w:pPr>
        </w:p>
      </w:tc>
      <w:tc>
        <w:tcPr>
          <w:tcW w:w="4204" w:type="dxa"/>
          <w:vAlign w:val="center"/>
        </w:tcPr>
        <w:p w14:paraId="6D97CC3E" w14:textId="3E51D1B1" w:rsidR="00F00EB7" w:rsidRDefault="00960637">
          <w:pPr>
            <w:pStyle w:val="Header"/>
            <w:pBdr>
              <w:bottom w:val="nil"/>
            </w:pBdr>
            <w:spacing w:line="240" w:lineRule="auto"/>
            <w:jc w:val="right"/>
            <w:rPr>
              <w:rFonts w:ascii="Times New Roman" w:eastAsia="DengXian;DengXian" w:hAnsi="Times New Roman" w:cs="Times New Roman"/>
              <w:b/>
              <w:sz w:val="16"/>
              <w:szCs w:val="16"/>
            </w:rPr>
          </w:pPr>
          <w:r>
            <w:rPr>
              <w:rFonts w:ascii="Times New Roman" w:eastAsia="DengXian;DengXian" w:hAnsi="Times New Roman" w:cs="Times New Roman"/>
              <w:b/>
              <w:sz w:val="16"/>
              <w:szCs w:val="16"/>
            </w:rPr>
            <w:t xml:space="preserve">KOPI </w:t>
          </w:r>
          <w:r w:rsidR="00F00EB7">
            <w:rPr>
              <w:rFonts w:ascii="Times New Roman" w:eastAsia="DengXian;DengXian" w:hAnsi="Times New Roman" w:cs="Times New Roman"/>
              <w:b/>
              <w:sz w:val="16"/>
              <w:szCs w:val="16"/>
            </w:rPr>
            <w:t>202</w:t>
          </w:r>
          <w:r>
            <w:rPr>
              <w:rFonts w:ascii="Times New Roman" w:eastAsia="DengXian;DengXian" w:hAnsi="Times New Roman" w:cs="Times New Roman"/>
              <w:b/>
              <w:sz w:val="16"/>
              <w:szCs w:val="16"/>
            </w:rPr>
            <w:t>5</w:t>
          </w:r>
        </w:p>
        <w:p w14:paraId="3F385916" w14:textId="77777777" w:rsidR="0030300A" w:rsidRDefault="0030300A">
          <w:pPr>
            <w:pStyle w:val="Header"/>
            <w:pBdr>
              <w:bottom w:val="nil"/>
            </w:pBdr>
            <w:spacing w:line="240" w:lineRule="auto"/>
            <w:jc w:val="right"/>
            <w:rPr>
              <w:rFonts w:ascii="Times New Roman" w:eastAsia="DengXian;DengXian" w:hAnsi="Times New Roman" w:cs="Times New Roman"/>
              <w:b/>
              <w:sz w:val="16"/>
              <w:szCs w:val="16"/>
            </w:rPr>
          </w:pPr>
        </w:p>
      </w:tc>
    </w:tr>
  </w:tbl>
  <w:p w14:paraId="76843131" w14:textId="77777777" w:rsidR="0030300A" w:rsidRDefault="00303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91" w:type="dxa"/>
      <w:tblLayout w:type="fixed"/>
      <w:tblCellMar>
        <w:left w:w="0" w:type="dxa"/>
        <w:right w:w="0" w:type="dxa"/>
      </w:tblCellMar>
      <w:tblLook w:val="04A0" w:firstRow="1" w:lastRow="0" w:firstColumn="1" w:lastColumn="0" w:noHBand="0" w:noVBand="1"/>
    </w:tblPr>
    <w:tblGrid>
      <w:gridCol w:w="3969"/>
      <w:gridCol w:w="1418"/>
      <w:gridCol w:w="4204"/>
    </w:tblGrid>
    <w:tr w:rsidR="0030300A" w14:paraId="417F032D" w14:textId="77777777" w:rsidTr="00011CD0">
      <w:trPr>
        <w:trHeight w:val="710"/>
      </w:trPr>
      <w:tc>
        <w:tcPr>
          <w:tcW w:w="3969" w:type="dxa"/>
          <w:vAlign w:val="center"/>
        </w:tcPr>
        <w:p w14:paraId="090AED37" w14:textId="77777777" w:rsidR="0030300A" w:rsidRDefault="00E92720">
          <w:pPr>
            <w:pStyle w:val="Header"/>
            <w:pBdr>
              <w:bottom w:val="nil"/>
            </w:pBdr>
            <w:jc w:val="left"/>
            <w:rPr>
              <w:rFonts w:eastAsia="DengXian;DengXian"/>
              <w:b/>
              <w:bCs/>
            </w:rPr>
          </w:pPr>
          <w:r>
            <w:rPr>
              <w:rFonts w:eastAsia="DengXian;DengXian"/>
              <w:b/>
              <w:bCs/>
              <w:noProof/>
            </w:rPr>
            <w:drawing>
              <wp:inline distT="0" distB="0" distL="0" distR="0" wp14:anchorId="67235E84" wp14:editId="52EDE743">
                <wp:extent cx="1893570" cy="343535"/>
                <wp:effectExtent l="0" t="0" r="0" b="0"/>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
                        <a:srcRect l="-4" t="-23" r="8720" b="-23"/>
                        <a:stretch>
                          <a:fillRect/>
                        </a:stretch>
                      </pic:blipFill>
                      <pic:spPr bwMode="auto">
                        <a:xfrm>
                          <a:off x="0" y="0"/>
                          <a:ext cx="1893570" cy="343535"/>
                        </a:xfrm>
                        <a:prstGeom prst="rect">
                          <a:avLst/>
                        </a:prstGeom>
                      </pic:spPr>
                    </pic:pic>
                  </a:graphicData>
                </a:graphic>
              </wp:inline>
            </w:drawing>
          </w:r>
        </w:p>
      </w:tc>
      <w:tc>
        <w:tcPr>
          <w:tcW w:w="1418" w:type="dxa"/>
          <w:vAlign w:val="center"/>
        </w:tcPr>
        <w:p w14:paraId="033B055D" w14:textId="77777777" w:rsidR="0030300A" w:rsidRDefault="0030300A">
          <w:pPr>
            <w:pStyle w:val="Header"/>
            <w:pBdr>
              <w:bottom w:val="nil"/>
            </w:pBdr>
            <w:rPr>
              <w:rFonts w:eastAsia="DengXian;DengXian"/>
              <w:b/>
              <w:bCs/>
            </w:rPr>
          </w:pPr>
        </w:p>
      </w:tc>
      <w:tc>
        <w:tcPr>
          <w:tcW w:w="4204" w:type="dxa"/>
          <w:vAlign w:val="center"/>
        </w:tcPr>
        <w:p w14:paraId="0A4984F9" w14:textId="77777777" w:rsidR="0030300A" w:rsidRDefault="00E92720">
          <w:pPr>
            <w:pStyle w:val="Header"/>
            <w:pBdr>
              <w:bottom w:val="nil"/>
            </w:pBdr>
            <w:jc w:val="right"/>
            <w:rPr>
              <w:rFonts w:eastAsia="DengXian;DengXian"/>
              <w:b/>
              <w:bCs/>
            </w:rPr>
          </w:pPr>
          <w:r>
            <w:rPr>
              <w:rFonts w:eastAsia="DengXian;DengXian"/>
              <w:b/>
              <w:noProof/>
            </w:rPr>
            <w:drawing>
              <wp:inline distT="0" distB="0" distL="0" distR="0" wp14:anchorId="0BCDD21B" wp14:editId="72020456">
                <wp:extent cx="1676400" cy="409575"/>
                <wp:effectExtent l="0" t="0" r="0" b="0"/>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noChangeArrowheads="1"/>
                        </pic:cNvPicPr>
                      </pic:nvPicPr>
                      <pic:blipFill>
                        <a:blip r:embed="rId2"/>
                        <a:srcRect l="-5" t="5416" r="-5" b="16350"/>
                        <a:stretch>
                          <a:fillRect/>
                        </a:stretch>
                      </pic:blipFill>
                      <pic:spPr bwMode="auto">
                        <a:xfrm>
                          <a:off x="0" y="0"/>
                          <a:ext cx="1676400" cy="409575"/>
                        </a:xfrm>
                        <a:prstGeom prst="rect">
                          <a:avLst/>
                        </a:prstGeom>
                      </pic:spPr>
                    </pic:pic>
                  </a:graphicData>
                </a:graphic>
              </wp:inline>
            </w:drawing>
          </w:r>
        </w:p>
      </w:tc>
    </w:tr>
    <w:tr w:rsidR="0030300A" w14:paraId="231828E8" w14:textId="77777777" w:rsidTr="00011CD0">
      <w:trPr>
        <w:trHeight w:val="495"/>
      </w:trPr>
      <w:tc>
        <w:tcPr>
          <w:tcW w:w="3969" w:type="dxa"/>
          <w:vAlign w:val="center"/>
        </w:tcPr>
        <w:p w14:paraId="40A9A117" w14:textId="77777777" w:rsidR="0030300A" w:rsidRDefault="00E92720">
          <w:pPr>
            <w:pStyle w:val="Header"/>
            <w:pBdr>
              <w:bottom w:val="nil"/>
            </w:pBdr>
            <w:spacing w:line="240" w:lineRule="auto"/>
            <w:jc w:val="left"/>
            <w:rPr>
              <w:rFonts w:eastAsia="DengXian;DengXian"/>
              <w:sz w:val="16"/>
              <w:szCs w:val="16"/>
            </w:rPr>
          </w:pPr>
          <w:r>
            <w:rPr>
              <w:rFonts w:eastAsia="DengXian;DengXian"/>
              <w:sz w:val="16"/>
              <w:szCs w:val="16"/>
            </w:rPr>
            <w:t>International Social Sciences and Humanities</w:t>
          </w:r>
        </w:p>
        <w:p w14:paraId="4695D269" w14:textId="443F913B" w:rsidR="0030300A" w:rsidRDefault="00E92720">
          <w:pPr>
            <w:pStyle w:val="Header"/>
            <w:pBdr>
              <w:bottom w:val="nil"/>
            </w:pBdr>
            <w:spacing w:line="240" w:lineRule="auto"/>
            <w:jc w:val="left"/>
            <w:rPr>
              <w:rFonts w:eastAsia="DengXian;DengXian"/>
              <w:sz w:val="16"/>
              <w:szCs w:val="16"/>
            </w:rPr>
          </w:pPr>
          <w:proofErr w:type="spellStart"/>
          <w:r>
            <w:rPr>
              <w:rFonts w:eastAsia="DengXian;DengXian"/>
              <w:b/>
              <w:bCs/>
              <w:sz w:val="16"/>
              <w:szCs w:val="16"/>
            </w:rPr>
            <w:t>UMJember</w:t>
          </w:r>
          <w:proofErr w:type="spellEnd"/>
          <w:r>
            <w:rPr>
              <w:rFonts w:eastAsia="DengXian;DengXian"/>
              <w:b/>
              <w:bCs/>
              <w:sz w:val="16"/>
              <w:szCs w:val="16"/>
            </w:rPr>
            <w:t xml:space="preserve"> Proceeding Series (202</w:t>
          </w:r>
          <w:r w:rsidR="00960637">
            <w:rPr>
              <w:rFonts w:eastAsia="DengXian;DengXian"/>
              <w:b/>
              <w:bCs/>
              <w:sz w:val="16"/>
              <w:szCs w:val="16"/>
            </w:rPr>
            <w:t>5</w:t>
          </w:r>
          <w:r>
            <w:rPr>
              <w:rFonts w:eastAsia="DengXian;DengXian"/>
              <w:b/>
              <w:bCs/>
              <w:sz w:val="16"/>
              <w:szCs w:val="16"/>
            </w:rPr>
            <w:t>)</w:t>
          </w:r>
          <w:r w:rsidR="00011CD0">
            <w:rPr>
              <w:rFonts w:eastAsia="DengXian;DengXian"/>
              <w:b/>
              <w:bCs/>
              <w:sz w:val="16"/>
              <w:szCs w:val="16"/>
            </w:rPr>
            <w:t xml:space="preserve"> </w:t>
          </w:r>
          <w:r>
            <w:rPr>
              <w:rFonts w:eastAsia="DengXian;DengXian"/>
              <w:sz w:val="16"/>
              <w:szCs w:val="16"/>
            </w:rPr>
            <w:t xml:space="preserve">Vol. </w:t>
          </w:r>
          <w:r w:rsidR="00960637">
            <w:rPr>
              <w:rFonts w:eastAsia="DengXian;DengXian"/>
              <w:sz w:val="16"/>
              <w:szCs w:val="16"/>
            </w:rPr>
            <w:t>4</w:t>
          </w:r>
          <w:r w:rsidR="00011CD0">
            <w:rPr>
              <w:rFonts w:eastAsia="DengXian;DengXian"/>
              <w:sz w:val="16"/>
              <w:szCs w:val="16"/>
            </w:rPr>
            <w:t xml:space="preserve"> No </w:t>
          </w:r>
          <w:r w:rsidR="0047588B">
            <w:rPr>
              <w:rFonts w:eastAsia="DengXian;DengXian"/>
              <w:sz w:val="16"/>
              <w:szCs w:val="16"/>
            </w:rPr>
            <w:t>2</w:t>
          </w:r>
          <w:r>
            <w:rPr>
              <w:rFonts w:eastAsia="DengXian;DengXian"/>
              <w:sz w:val="16"/>
              <w:szCs w:val="16"/>
            </w:rPr>
            <w:t>: 1-10</w:t>
          </w:r>
        </w:p>
      </w:tc>
      <w:tc>
        <w:tcPr>
          <w:tcW w:w="1418" w:type="dxa"/>
          <w:vAlign w:val="center"/>
        </w:tcPr>
        <w:p w14:paraId="7CB5E4ED" w14:textId="77777777" w:rsidR="0030300A" w:rsidRDefault="0030300A">
          <w:pPr>
            <w:pStyle w:val="Header"/>
            <w:pBdr>
              <w:bottom w:val="nil"/>
            </w:pBdr>
            <w:spacing w:line="240" w:lineRule="auto"/>
            <w:rPr>
              <w:rFonts w:eastAsia="DengXian;DengXian"/>
              <w:b/>
              <w:bCs/>
              <w:sz w:val="16"/>
              <w:szCs w:val="16"/>
            </w:rPr>
          </w:pPr>
        </w:p>
      </w:tc>
      <w:tc>
        <w:tcPr>
          <w:tcW w:w="4204" w:type="dxa"/>
          <w:vAlign w:val="center"/>
        </w:tcPr>
        <w:p w14:paraId="7E29C283" w14:textId="31507169" w:rsidR="0030300A" w:rsidRDefault="00F00EB7" w:rsidP="0047588B">
          <w:pPr>
            <w:pStyle w:val="Header"/>
            <w:pBdr>
              <w:bottom w:val="nil"/>
            </w:pBdr>
            <w:spacing w:line="240" w:lineRule="auto"/>
            <w:jc w:val="right"/>
            <w:rPr>
              <w:rFonts w:eastAsia="DengXian;DengXian"/>
              <w:b/>
            </w:rPr>
          </w:pPr>
          <w:r>
            <w:rPr>
              <w:rFonts w:eastAsia="Palatino Linotype"/>
              <w:b/>
              <w:sz w:val="16"/>
              <w:szCs w:val="16"/>
            </w:rPr>
            <w:t xml:space="preserve">KOPI </w:t>
          </w:r>
          <w:r w:rsidR="00960637">
            <w:rPr>
              <w:rFonts w:eastAsia="Palatino Linotype"/>
              <w:b/>
              <w:sz w:val="16"/>
              <w:szCs w:val="16"/>
            </w:rPr>
            <w:t>2025</w:t>
          </w:r>
        </w:p>
      </w:tc>
    </w:tr>
  </w:tbl>
  <w:p w14:paraId="70E615EF" w14:textId="77777777" w:rsidR="0030300A" w:rsidRDefault="0030300A">
    <w:pPr>
      <w:pBdr>
        <w:bottom w:val="single" w:sz="4" w:space="1" w:color="000000"/>
      </w:pBdr>
      <w:snapToGrid w:val="0"/>
      <w:spacing w:line="240"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863D7"/>
    <w:multiLevelType w:val="multilevel"/>
    <w:tmpl w:val="E45E7A18"/>
    <w:lvl w:ilvl="0">
      <w:start w:val="1"/>
      <w:numFmt w:val="decimal"/>
      <w:pStyle w:val="MDPI37itemize"/>
      <w:lvlText w:val="%1."/>
      <w:lvlJc w:val="left"/>
      <w:pPr>
        <w:tabs>
          <w:tab w:val="num" w:pos="0"/>
        </w:tabs>
        <w:ind w:left="3033"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46188C"/>
    <w:multiLevelType w:val="multilevel"/>
    <w:tmpl w:val="E4F87A3E"/>
    <w:lvl w:ilvl="0">
      <w:start w:val="1"/>
      <w:numFmt w:val="bullet"/>
      <w:pStyle w:val="MDPI38bullet"/>
      <w:lvlText w:val=""/>
      <w:lvlJc w:val="left"/>
      <w:pPr>
        <w:tabs>
          <w:tab w:val="num" w:pos="0"/>
        </w:tabs>
        <w:ind w:left="3033" w:hanging="425"/>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832B8C"/>
    <w:multiLevelType w:val="multilevel"/>
    <w:tmpl w:val="A1EC7362"/>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8D13909"/>
    <w:multiLevelType w:val="multilevel"/>
    <w:tmpl w:val="C106AF72"/>
    <w:lvl w:ilvl="0">
      <w:start w:val="1"/>
      <w:numFmt w:val="decimal"/>
      <w:pStyle w:val="MDPI71References"/>
      <w:lvlText w:val="%1."/>
      <w:lvlJc w:val="left"/>
      <w:pPr>
        <w:tabs>
          <w:tab w:val="num" w:pos="0"/>
        </w:tabs>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10"/>
  <w:autoHyphenation/>
  <w:drawingGridHorizontalSpacing w:val="10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yleGuidePreference" w:val="-1"/>
  </w:docVars>
  <w:rsids>
    <w:rsidRoot w:val="0030300A"/>
    <w:rsid w:val="00011CD0"/>
    <w:rsid w:val="00185A53"/>
    <w:rsid w:val="001A0782"/>
    <w:rsid w:val="002A100B"/>
    <w:rsid w:val="0030300A"/>
    <w:rsid w:val="0030749A"/>
    <w:rsid w:val="0030771F"/>
    <w:rsid w:val="003C5882"/>
    <w:rsid w:val="0047588B"/>
    <w:rsid w:val="004D6718"/>
    <w:rsid w:val="004F109E"/>
    <w:rsid w:val="00584747"/>
    <w:rsid w:val="005D73F9"/>
    <w:rsid w:val="006F648E"/>
    <w:rsid w:val="007131F6"/>
    <w:rsid w:val="0073080D"/>
    <w:rsid w:val="00794EA1"/>
    <w:rsid w:val="008C3388"/>
    <w:rsid w:val="00960637"/>
    <w:rsid w:val="00966F91"/>
    <w:rsid w:val="00A761F7"/>
    <w:rsid w:val="00B26C25"/>
    <w:rsid w:val="00BA0664"/>
    <w:rsid w:val="00C10914"/>
    <w:rsid w:val="00C44B2B"/>
    <w:rsid w:val="00CA101B"/>
    <w:rsid w:val="00CB5069"/>
    <w:rsid w:val="00D21658"/>
    <w:rsid w:val="00E4190F"/>
    <w:rsid w:val="00E8416A"/>
    <w:rsid w:val="00E92720"/>
    <w:rsid w:val="00F00EB7"/>
    <w:rsid w:val="00F06F24"/>
    <w:rsid w:val="00F17A89"/>
    <w:rsid w:val="00F753E7"/>
    <w:rsid w:val="00FE0AF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D29AF"/>
  <w15:docId w15:val="{78C7CB39-4F4A-4392-889D-72FABCEA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spacing w:line="260" w:lineRule="atLeast"/>
      <w:jc w:val="both"/>
    </w:pPr>
    <w:rPr>
      <w:rFonts w:ascii="Palatino Linotype" w:eastAsia="SimSun;宋体" w:hAnsi="Palatino Linotype" w:cs="Palatino Linotype"/>
      <w:color w:val="000000"/>
      <w:sz w:val="20"/>
      <w:szCs w:val="20"/>
      <w:lang w:eastAsia="en-US" w:bidi="ar-SA"/>
    </w:rPr>
  </w:style>
  <w:style w:type="paragraph" w:styleId="Heading1">
    <w:name w:val="heading 1"/>
    <w:basedOn w:val="Normal"/>
    <w:next w:val="Normal"/>
    <w:uiPriority w:val="9"/>
    <w:qFormat/>
    <w:pPr>
      <w:keepNext/>
      <w:numPr>
        <w:numId w:val="1"/>
      </w:numPr>
      <w:spacing w:before="240" w:after="60"/>
      <w:outlineLvl w:val="0"/>
    </w:pPr>
    <w:rPr>
      <w:rFonts w:ascii="Calibri Light" w:eastAsia="Times New Roman" w:hAnsi="Calibri Light" w:cs="Times New Roman"/>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FooterChar">
    <w:name w:val="Footer Char"/>
    <w:qFormat/>
    <w:rPr>
      <w:rFonts w:ascii="Palatino Linotype" w:hAnsi="Palatino Linotype" w:cs="Palatino Linotype"/>
      <w:color w:val="000000"/>
      <w:szCs w:val="18"/>
      <w:lang w:val="en-US" w:eastAsia="en-US"/>
    </w:rPr>
  </w:style>
  <w:style w:type="character" w:customStyle="1" w:styleId="HeaderChar">
    <w:name w:val="Header Char"/>
    <w:qFormat/>
    <w:rPr>
      <w:rFonts w:ascii="Palatino Linotype" w:hAnsi="Palatino Linotype" w:cs="Palatino Linotype"/>
      <w:color w:val="000000"/>
      <w:szCs w:val="18"/>
      <w:lang w:val="en-US" w:eastAsia="en-US"/>
    </w:rPr>
  </w:style>
  <w:style w:type="character" w:customStyle="1" w:styleId="BalloonTextChar">
    <w:name w:val="Balloon Text Char"/>
    <w:qFormat/>
    <w:rPr>
      <w:rFonts w:ascii="Palatino Linotype" w:hAnsi="Palatino Linotype" w:cs="Tahoma"/>
      <w:color w:val="000000"/>
      <w:szCs w:val="18"/>
      <w:lang w:val="en-US" w:eastAsia="en-US"/>
    </w:rPr>
  </w:style>
  <w:style w:type="character" w:customStyle="1" w:styleId="LineNumbering">
    <w:name w:val="Line Numbering"/>
    <w:rPr>
      <w:rFonts w:ascii="Palatino Linotype" w:hAnsi="Palatino Linotype" w:cs="Palatino Linotype"/>
      <w:sz w:val="16"/>
    </w:rPr>
  </w:style>
  <w:style w:type="character" w:styleId="Hyperlink">
    <w:name w:val="Hyperlink"/>
    <w:rPr>
      <w:color w:val="0000FF"/>
      <w:u w:val="single"/>
    </w:rPr>
  </w:style>
  <w:style w:type="character" w:styleId="UnresolvedMention">
    <w:name w:val="Unresolved Mention"/>
    <w:qFormat/>
    <w:rPr>
      <w:color w:val="605E5C"/>
      <w:shd w:val="clear" w:color="auto" w:fill="E1DFDD"/>
    </w:rPr>
  </w:style>
  <w:style w:type="character" w:customStyle="1" w:styleId="apple-converted-space">
    <w:name w:val="apple-converted-space"/>
    <w:qFormat/>
  </w:style>
  <w:style w:type="character" w:customStyle="1" w:styleId="BodyTextChar">
    <w:name w:val="Body Text Char"/>
    <w:qFormat/>
    <w:rPr>
      <w:rFonts w:ascii="Palatino Linotype" w:hAnsi="Palatino Linotype" w:cs="Palatino Linotype"/>
      <w:color w:val="000000"/>
      <w:sz w:val="24"/>
    </w:rPr>
  </w:style>
  <w:style w:type="character" w:styleId="CommentReference">
    <w:name w:val="annotation reference"/>
    <w:qFormat/>
    <w:rPr>
      <w:sz w:val="21"/>
      <w:szCs w:val="21"/>
    </w:rPr>
  </w:style>
  <w:style w:type="character" w:customStyle="1" w:styleId="CommentTextChar">
    <w:name w:val="Comment Text Char"/>
    <w:qFormat/>
    <w:rPr>
      <w:rFonts w:ascii="Palatino Linotype" w:hAnsi="Palatino Linotype" w:cs="Palatino Linotype"/>
      <w:color w:val="000000"/>
      <w:lang w:val="en-US" w:eastAsia="en-US"/>
    </w:rPr>
  </w:style>
  <w:style w:type="character" w:customStyle="1" w:styleId="CommentSubjectChar">
    <w:name w:val="Comment Subject Char"/>
    <w:qFormat/>
    <w:rPr>
      <w:rFonts w:ascii="Palatino Linotype" w:hAnsi="Palatino Linotype" w:cs="Palatino Linotype"/>
      <w:b/>
      <w:bCs/>
      <w:color w:val="000000"/>
      <w:lang w:val="en-US" w:eastAsia="en-US"/>
    </w:rPr>
  </w:style>
  <w:style w:type="character" w:customStyle="1" w:styleId="EndnoteCharacters">
    <w:name w:val="Endnote Characters"/>
    <w:qFormat/>
    <w:rPr>
      <w:vertAlign w:val="superscript"/>
    </w:rPr>
  </w:style>
  <w:style w:type="character" w:customStyle="1" w:styleId="EndnoteTextChar">
    <w:name w:val="Endnote Text Char"/>
    <w:qFormat/>
    <w:rPr>
      <w:rFonts w:ascii="Palatino Linotype" w:hAnsi="Palatino Linotype" w:cs="Palatino Linotype"/>
      <w:color w:val="000000"/>
      <w:lang w:val="en-US" w:eastAsia="en-US"/>
    </w:rPr>
  </w:style>
  <w:style w:type="character" w:styleId="FollowedHyperlink">
    <w:name w:val="FollowedHyperlink"/>
    <w:rPr>
      <w:color w:val="954F72"/>
      <w:u w:val="single"/>
    </w:rPr>
  </w:style>
  <w:style w:type="character" w:customStyle="1" w:styleId="FootnoteTextChar">
    <w:name w:val="Footnote Text Char"/>
    <w:qFormat/>
    <w:rPr>
      <w:rFonts w:ascii="Palatino Linotype" w:hAnsi="Palatino Linotype" w:cs="Palatino Linotype"/>
      <w:color w:val="000000"/>
      <w:lang w:val="en-US" w:eastAsia="en-US"/>
    </w:rPr>
  </w:style>
  <w:style w:type="character" w:styleId="PageNumber">
    <w:name w:val="page number"/>
  </w:style>
  <w:style w:type="character" w:styleId="PlaceholderText">
    <w:name w:val="Placeholder Text"/>
    <w:qFormat/>
    <w:rPr>
      <w:color w:val="808080"/>
    </w:rPr>
  </w:style>
  <w:style w:type="character" w:customStyle="1" w:styleId="Heading1Char">
    <w:name w:val="Heading 1 Char"/>
    <w:qFormat/>
    <w:rPr>
      <w:rFonts w:ascii="Calibri Light" w:eastAsia="Times New Roman" w:hAnsi="Calibri Light" w:cs="Times New Roman"/>
      <w:b/>
      <w:bCs/>
      <w:color w:val="000000"/>
      <w:kern w:val="2"/>
      <w:sz w:val="32"/>
      <w:szCs w:val="32"/>
      <w:lang w:val="en-US"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pPr>
      <w:spacing w:after="120" w:line="340" w:lineRule="atLeast"/>
      <w:jc w:val="both"/>
    </w:pPr>
    <w:rPr>
      <w:rFonts w:ascii="Palatino Linotype" w:eastAsia="SimSun;宋体" w:hAnsi="Palatino Linotype" w:cs="Palatino Linotype"/>
      <w:color w:val="000000"/>
      <w:szCs w:val="20"/>
      <w:lang w:bidi="ar-SA"/>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MDPI11articletype">
    <w:name w:val="MDPI_1.1_article_type"/>
    <w:next w:val="Normal"/>
    <w:qFormat/>
    <w:pPr>
      <w:snapToGrid w:val="0"/>
      <w:spacing w:before="240"/>
    </w:pPr>
    <w:rPr>
      <w:rFonts w:ascii="Palatino Linotype" w:eastAsia="Times New Roman" w:hAnsi="Palatino Linotype" w:cs="Palatino Linotype"/>
      <w:i/>
      <w:color w:val="000000"/>
      <w:sz w:val="20"/>
      <w:szCs w:val="22"/>
      <w:lang w:bidi="en-US"/>
    </w:rPr>
  </w:style>
  <w:style w:type="paragraph" w:customStyle="1" w:styleId="MDPI12title">
    <w:name w:val="MDPI_1.2_title"/>
    <w:next w:val="Normal"/>
    <w:qFormat/>
    <w:pPr>
      <w:snapToGrid w:val="0"/>
      <w:spacing w:after="240" w:line="240" w:lineRule="atLeast"/>
    </w:pPr>
    <w:rPr>
      <w:rFonts w:ascii="Palatino Linotype" w:eastAsia="Times New Roman" w:hAnsi="Palatino Linotype" w:cs="Palatino Linotype"/>
      <w:b/>
      <w:color w:val="000000"/>
      <w:sz w:val="36"/>
      <w:szCs w:val="20"/>
      <w:lang w:bidi="en-US"/>
    </w:rPr>
  </w:style>
  <w:style w:type="paragraph" w:customStyle="1" w:styleId="MDPI13authornames">
    <w:name w:val="MDPI_1.3_authornames"/>
    <w:next w:val="Normal"/>
    <w:qFormat/>
    <w:pPr>
      <w:snapToGrid w:val="0"/>
      <w:spacing w:after="360" w:line="260" w:lineRule="atLeast"/>
    </w:pPr>
    <w:rPr>
      <w:rFonts w:ascii="Palatino Linotype" w:eastAsia="Times New Roman" w:hAnsi="Palatino Linotype" w:cs="Palatino Linotype"/>
      <w:b/>
      <w:color w:val="000000"/>
      <w:sz w:val="20"/>
      <w:szCs w:val="22"/>
      <w:lang w:bidi="en-US"/>
    </w:rPr>
  </w:style>
  <w:style w:type="paragraph" w:customStyle="1" w:styleId="MDPI14history">
    <w:name w:val="MDPI_1.4_history"/>
    <w:basedOn w:val="Normal"/>
    <w:next w:val="Normal"/>
    <w:qFormat/>
    <w:pPr>
      <w:snapToGrid w:val="0"/>
      <w:spacing w:line="240" w:lineRule="atLeast"/>
      <w:ind w:right="113"/>
      <w:jc w:val="left"/>
    </w:pPr>
    <w:rPr>
      <w:rFonts w:eastAsia="Times New Roman"/>
      <w:sz w:val="14"/>
      <w:lang w:bidi="en-US"/>
    </w:rPr>
  </w:style>
  <w:style w:type="paragraph" w:customStyle="1" w:styleId="MDPI16affiliation">
    <w:name w:val="MDPI_1.6_affiliation"/>
    <w:qFormat/>
    <w:pPr>
      <w:snapToGrid w:val="0"/>
      <w:spacing w:line="200" w:lineRule="atLeast"/>
      <w:ind w:left="2806" w:hanging="198"/>
    </w:pPr>
    <w:rPr>
      <w:rFonts w:ascii="Palatino Linotype" w:eastAsia="Times New Roman" w:hAnsi="Palatino Linotype" w:cs="Palatino Linotype"/>
      <w:color w:val="000000"/>
      <w:sz w:val="16"/>
      <w:szCs w:val="18"/>
      <w:lang w:bidi="en-US"/>
    </w:rPr>
  </w:style>
  <w:style w:type="paragraph" w:customStyle="1" w:styleId="MDPI17abstract">
    <w:name w:val="MDPI_1.7_abstract"/>
    <w:next w:val="Normal"/>
    <w:qFormat/>
    <w:pPr>
      <w:snapToGrid w:val="0"/>
      <w:spacing w:before="240" w:line="260" w:lineRule="atLeast"/>
      <w:ind w:left="2608"/>
      <w:jc w:val="both"/>
    </w:pPr>
    <w:rPr>
      <w:rFonts w:ascii="Palatino Linotype" w:eastAsia="Times New Roman" w:hAnsi="Palatino Linotype" w:cs="Palatino Linotype"/>
      <w:color w:val="000000"/>
      <w:sz w:val="18"/>
      <w:szCs w:val="22"/>
      <w:lang w:bidi="en-US"/>
    </w:rPr>
  </w:style>
  <w:style w:type="paragraph" w:customStyle="1" w:styleId="MDPI18keywords">
    <w:name w:val="MDPI_1.8_keywords"/>
    <w:next w:val="Normal"/>
    <w:qFormat/>
    <w:pPr>
      <w:snapToGrid w:val="0"/>
      <w:spacing w:before="240" w:line="260" w:lineRule="atLeast"/>
      <w:ind w:left="2608"/>
      <w:jc w:val="both"/>
    </w:pPr>
    <w:rPr>
      <w:rFonts w:ascii="Palatino Linotype" w:eastAsia="Times New Roman" w:hAnsi="Palatino Linotype" w:cs="Palatino Linotype"/>
      <w:color w:val="000000"/>
      <w:sz w:val="18"/>
      <w:szCs w:val="22"/>
      <w:lang w:bidi="en-US"/>
    </w:rPr>
  </w:style>
  <w:style w:type="paragraph" w:customStyle="1" w:styleId="MDPI19line">
    <w:name w:val="MDPI_1.9_line"/>
    <w:qFormat/>
    <w:pPr>
      <w:pBdr>
        <w:bottom w:val="single" w:sz="6" w:space="1" w:color="000000"/>
      </w:pBdr>
      <w:snapToGrid w:val="0"/>
      <w:spacing w:after="480" w:line="260" w:lineRule="atLeast"/>
      <w:ind w:left="2608"/>
      <w:jc w:val="both"/>
    </w:pPr>
    <w:rPr>
      <w:rFonts w:ascii="Palatino Linotype" w:eastAsia="Times New Roman" w:hAnsi="Palatino Linotype" w:cs="Cordia New"/>
      <w:color w:val="000000"/>
      <w:sz w:val="20"/>
      <w:lang w:bidi="en-US"/>
    </w:r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tabs>
        <w:tab w:val="center" w:pos="4153"/>
        <w:tab w:val="right" w:pos="8306"/>
      </w:tabs>
      <w:snapToGrid w:val="0"/>
      <w:spacing w:line="240" w:lineRule="atLeast"/>
    </w:pPr>
    <w:rPr>
      <w:szCs w:val="18"/>
    </w:rPr>
  </w:style>
  <w:style w:type="paragraph" w:styleId="Header">
    <w:name w:val="header"/>
    <w:basedOn w:val="Normal"/>
    <w:pPr>
      <w:pBdr>
        <w:bottom w:val="single" w:sz="6" w:space="1" w:color="000000"/>
      </w:pBdr>
      <w:tabs>
        <w:tab w:val="center" w:pos="4153"/>
        <w:tab w:val="right" w:pos="8306"/>
      </w:tabs>
      <w:snapToGrid w:val="0"/>
      <w:spacing w:line="240" w:lineRule="atLeast"/>
      <w:jc w:val="center"/>
    </w:pPr>
    <w:rPr>
      <w:szCs w:val="18"/>
    </w:rPr>
  </w:style>
  <w:style w:type="paragraph" w:customStyle="1" w:styleId="MDPIheaderjournallogo">
    <w:name w:val="MDPI_header_journal_logo"/>
    <w:qFormat/>
    <w:pPr>
      <w:snapToGrid w:val="0"/>
      <w:spacing w:line="260" w:lineRule="atLeast"/>
      <w:jc w:val="both"/>
    </w:pPr>
    <w:rPr>
      <w:rFonts w:ascii="Palatino Linotype" w:eastAsia="Times New Roman" w:hAnsi="Palatino Linotype" w:cs="Palatino Linotype"/>
      <w:i/>
      <w:color w:val="000000"/>
      <w:szCs w:val="22"/>
      <w:lang w:bidi="ar-SA"/>
    </w:rPr>
  </w:style>
  <w:style w:type="paragraph" w:customStyle="1" w:styleId="MDPI31text">
    <w:name w:val="MDPI_3.1_text"/>
    <w:qFormat/>
    <w:pPr>
      <w:snapToGrid w:val="0"/>
      <w:spacing w:line="228" w:lineRule="auto"/>
      <w:ind w:left="2608" w:firstLine="425"/>
      <w:jc w:val="both"/>
    </w:pPr>
    <w:rPr>
      <w:rFonts w:ascii="Palatino Linotype" w:eastAsia="Times New Roman" w:hAnsi="Palatino Linotype" w:cs="Palatino Linotype"/>
      <w:color w:val="000000"/>
      <w:sz w:val="20"/>
      <w:szCs w:val="22"/>
      <w:lang w:bidi="en-US"/>
    </w:rPr>
  </w:style>
  <w:style w:type="paragraph" w:customStyle="1" w:styleId="MDPI32textnoindent">
    <w:name w:val="MDPI_3.2_text_no_indent"/>
    <w:basedOn w:val="MDPI31text"/>
    <w:qFormat/>
    <w:pPr>
      <w:ind w:firstLine="0"/>
    </w:pPr>
  </w:style>
  <w:style w:type="paragraph" w:customStyle="1" w:styleId="MDPI33textspaceafter">
    <w:name w:val="MDPI_3.3_text_space_after"/>
    <w:qFormat/>
    <w:pPr>
      <w:snapToGrid w:val="0"/>
      <w:spacing w:after="240" w:line="228" w:lineRule="auto"/>
      <w:ind w:left="2608"/>
      <w:jc w:val="both"/>
    </w:pPr>
    <w:rPr>
      <w:rFonts w:ascii="Palatino Linotype" w:eastAsia="Times New Roman" w:hAnsi="Palatino Linotype" w:cs="Palatino Linotype"/>
      <w:color w:val="000000"/>
      <w:sz w:val="20"/>
      <w:szCs w:val="22"/>
      <w:lang w:bidi="en-US"/>
    </w:rPr>
  </w:style>
  <w:style w:type="paragraph" w:customStyle="1" w:styleId="MDPI35textbeforelist">
    <w:name w:val="MDPI_3.5_text_before_list"/>
    <w:qFormat/>
    <w:pPr>
      <w:snapToGrid w:val="0"/>
      <w:spacing w:line="228" w:lineRule="auto"/>
      <w:ind w:left="2608" w:firstLine="425"/>
      <w:jc w:val="both"/>
    </w:pPr>
    <w:rPr>
      <w:rFonts w:ascii="Palatino Linotype" w:eastAsia="Times New Roman" w:hAnsi="Palatino Linotype" w:cs="Palatino Linotype"/>
      <w:color w:val="000000"/>
      <w:sz w:val="20"/>
      <w:szCs w:val="22"/>
      <w:lang w:bidi="en-US"/>
    </w:rPr>
  </w:style>
  <w:style w:type="paragraph" w:customStyle="1" w:styleId="MDPI36textafterlist">
    <w:name w:val="MDPI_3.6_text_after_list"/>
    <w:qFormat/>
    <w:pPr>
      <w:snapToGrid w:val="0"/>
      <w:spacing w:before="120" w:line="228" w:lineRule="auto"/>
      <w:ind w:left="2608"/>
      <w:jc w:val="both"/>
    </w:pPr>
    <w:rPr>
      <w:rFonts w:ascii="Palatino Linotype" w:eastAsia="Times New Roman" w:hAnsi="Palatino Linotype" w:cs="Palatino Linotype"/>
      <w:color w:val="000000"/>
      <w:sz w:val="20"/>
      <w:szCs w:val="22"/>
      <w:lang w:bidi="en-US"/>
    </w:rPr>
  </w:style>
  <w:style w:type="paragraph" w:customStyle="1" w:styleId="MDPI37itemize">
    <w:name w:val="MDPI_3.7_itemize"/>
    <w:qFormat/>
    <w:pPr>
      <w:numPr>
        <w:numId w:val="4"/>
      </w:numPr>
      <w:snapToGrid w:val="0"/>
      <w:spacing w:line="228" w:lineRule="auto"/>
      <w:jc w:val="both"/>
    </w:pPr>
    <w:rPr>
      <w:rFonts w:ascii="Palatino Linotype" w:eastAsia="Times New Roman" w:hAnsi="Palatino Linotype" w:cs="Palatino Linotype"/>
      <w:color w:val="000000"/>
      <w:sz w:val="20"/>
      <w:szCs w:val="22"/>
      <w:lang w:bidi="en-US"/>
    </w:rPr>
  </w:style>
  <w:style w:type="paragraph" w:customStyle="1" w:styleId="MDPI38bullet">
    <w:name w:val="MDPI_3.8_bullet"/>
    <w:qFormat/>
    <w:pPr>
      <w:numPr>
        <w:numId w:val="3"/>
      </w:numPr>
      <w:snapToGrid w:val="0"/>
      <w:spacing w:line="228" w:lineRule="auto"/>
      <w:jc w:val="both"/>
    </w:pPr>
    <w:rPr>
      <w:rFonts w:ascii="Palatino Linotype" w:eastAsia="Times New Roman" w:hAnsi="Palatino Linotype" w:cs="Palatino Linotype"/>
      <w:color w:val="000000"/>
      <w:sz w:val="20"/>
      <w:szCs w:val="22"/>
      <w:lang w:bidi="en-US"/>
    </w:rPr>
  </w:style>
  <w:style w:type="paragraph" w:customStyle="1" w:styleId="MDPI39equation">
    <w:name w:val="MDPI_3.9_equation"/>
    <w:qFormat/>
    <w:pPr>
      <w:snapToGrid w:val="0"/>
      <w:spacing w:before="120" w:after="120" w:line="260" w:lineRule="atLeast"/>
      <w:ind w:left="709"/>
      <w:jc w:val="center"/>
    </w:pPr>
    <w:rPr>
      <w:rFonts w:ascii="Palatino Linotype" w:eastAsia="Times New Roman" w:hAnsi="Palatino Linotype" w:cs="Palatino Linotype"/>
      <w:color w:val="000000"/>
      <w:sz w:val="20"/>
      <w:szCs w:val="22"/>
      <w:lang w:bidi="en-US"/>
    </w:rPr>
  </w:style>
  <w:style w:type="paragraph" w:customStyle="1" w:styleId="MDPI3aequationnumber">
    <w:name w:val="MDPI_3.a_equation_number"/>
    <w:qFormat/>
    <w:pPr>
      <w:spacing w:before="120" w:after="120"/>
      <w:jc w:val="right"/>
    </w:pPr>
    <w:rPr>
      <w:rFonts w:ascii="Palatino Linotype" w:eastAsia="Times New Roman" w:hAnsi="Palatino Linotype" w:cs="Palatino Linotype"/>
      <w:color w:val="000000"/>
      <w:sz w:val="20"/>
      <w:szCs w:val="22"/>
      <w:lang w:bidi="en-US"/>
    </w:rPr>
  </w:style>
  <w:style w:type="paragraph" w:customStyle="1" w:styleId="MDPI41tablecaption">
    <w:name w:val="MDPI_4.1_table_caption"/>
    <w:qFormat/>
    <w:pPr>
      <w:snapToGrid w:val="0"/>
      <w:spacing w:before="240" w:after="120" w:line="228" w:lineRule="auto"/>
      <w:ind w:left="2608"/>
    </w:pPr>
    <w:rPr>
      <w:rFonts w:ascii="Palatino Linotype" w:eastAsia="Times New Roman" w:hAnsi="Palatino Linotype" w:cs="Cordia New"/>
      <w:color w:val="000000"/>
      <w:sz w:val="18"/>
      <w:szCs w:val="22"/>
      <w:lang w:bidi="en-US"/>
    </w:rPr>
  </w:style>
  <w:style w:type="paragraph" w:customStyle="1" w:styleId="MDPI42tablebody">
    <w:name w:val="MDPI_4.2_table_body"/>
    <w:qFormat/>
    <w:pPr>
      <w:snapToGrid w:val="0"/>
      <w:spacing w:line="260" w:lineRule="atLeast"/>
      <w:jc w:val="center"/>
    </w:pPr>
    <w:rPr>
      <w:rFonts w:ascii="Palatino Linotype" w:eastAsia="Times New Roman" w:hAnsi="Palatino Linotype" w:cs="Palatino Linotype"/>
      <w:color w:val="000000"/>
      <w:sz w:val="20"/>
      <w:szCs w:val="20"/>
      <w:lang w:bidi="en-US"/>
    </w:rPr>
  </w:style>
  <w:style w:type="paragraph" w:customStyle="1" w:styleId="MDPI43tablefooter">
    <w:name w:val="MDPI_4.3_table_footer"/>
    <w:next w:val="MDPI31text"/>
    <w:qFormat/>
    <w:pPr>
      <w:snapToGrid w:val="0"/>
      <w:spacing w:line="228" w:lineRule="auto"/>
      <w:ind w:left="2608"/>
    </w:pPr>
    <w:rPr>
      <w:rFonts w:ascii="Palatino Linotype" w:eastAsia="Times New Roman" w:hAnsi="Palatino Linotype" w:cs="Cordia New"/>
      <w:color w:val="000000"/>
      <w:sz w:val="18"/>
      <w:szCs w:val="22"/>
      <w:lang w:bidi="en-US"/>
    </w:rPr>
  </w:style>
  <w:style w:type="paragraph" w:customStyle="1" w:styleId="MDPI51figurecaption">
    <w:name w:val="MDPI_5.1_figure_caption"/>
    <w:qFormat/>
    <w:pPr>
      <w:snapToGrid w:val="0"/>
      <w:spacing w:before="120" w:after="240" w:line="228" w:lineRule="auto"/>
      <w:ind w:left="2608"/>
    </w:pPr>
    <w:rPr>
      <w:rFonts w:ascii="Palatino Linotype" w:eastAsia="Times New Roman" w:hAnsi="Palatino Linotype" w:cs="Palatino Linotype"/>
      <w:color w:val="000000"/>
      <w:sz w:val="18"/>
      <w:szCs w:val="20"/>
      <w:lang w:bidi="en-US"/>
    </w:rPr>
  </w:style>
  <w:style w:type="paragraph" w:customStyle="1" w:styleId="MDPI52figure">
    <w:name w:val="MDPI_5.2_figure"/>
    <w:qFormat/>
    <w:pPr>
      <w:snapToGrid w:val="0"/>
      <w:spacing w:before="240" w:after="120"/>
      <w:jc w:val="center"/>
    </w:pPr>
    <w:rPr>
      <w:rFonts w:ascii="Palatino Linotype" w:eastAsia="Times New Roman" w:hAnsi="Palatino Linotype" w:cs="Palatino Linotype"/>
      <w:color w:val="000000"/>
      <w:sz w:val="20"/>
      <w:szCs w:val="20"/>
      <w:lang w:bidi="en-US"/>
    </w:rPr>
  </w:style>
  <w:style w:type="paragraph" w:customStyle="1" w:styleId="MDPIfooterfirstpage">
    <w:name w:val="MDPI_footer_firstpage"/>
    <w:qFormat/>
    <w:pPr>
      <w:tabs>
        <w:tab w:val="right" w:pos="8845"/>
      </w:tabs>
      <w:spacing w:line="160" w:lineRule="exact"/>
    </w:pPr>
    <w:rPr>
      <w:rFonts w:ascii="Palatino Linotype" w:eastAsia="Times New Roman" w:hAnsi="Palatino Linotype" w:cs="Palatino Linotype"/>
      <w:color w:val="000000"/>
      <w:sz w:val="16"/>
      <w:szCs w:val="20"/>
      <w:lang w:bidi="ar-SA"/>
    </w:rPr>
  </w:style>
  <w:style w:type="paragraph" w:customStyle="1" w:styleId="MDPI23heading3">
    <w:name w:val="MDPI_2.3_heading3"/>
    <w:qFormat/>
    <w:pPr>
      <w:snapToGrid w:val="0"/>
      <w:spacing w:before="60" w:after="60" w:line="228" w:lineRule="auto"/>
      <w:ind w:left="2608"/>
      <w:outlineLvl w:val="2"/>
    </w:pPr>
    <w:rPr>
      <w:rFonts w:ascii="Palatino Linotype" w:eastAsia="Times New Roman" w:hAnsi="Palatino Linotype" w:cs="Palatino Linotype"/>
      <w:color w:val="000000"/>
      <w:sz w:val="20"/>
      <w:szCs w:val="22"/>
      <w:lang w:bidi="en-US"/>
    </w:rPr>
  </w:style>
  <w:style w:type="paragraph" w:customStyle="1" w:styleId="MDPI21heading1">
    <w:name w:val="MDPI_2.1_heading1"/>
    <w:qFormat/>
    <w:pPr>
      <w:snapToGrid w:val="0"/>
      <w:spacing w:before="240" w:after="60" w:line="228" w:lineRule="auto"/>
      <w:ind w:left="2608"/>
      <w:outlineLvl w:val="0"/>
    </w:pPr>
    <w:rPr>
      <w:rFonts w:ascii="Palatino Linotype" w:eastAsia="Times New Roman" w:hAnsi="Palatino Linotype" w:cs="Palatino Linotype"/>
      <w:b/>
      <w:color w:val="000000"/>
      <w:sz w:val="20"/>
      <w:szCs w:val="22"/>
      <w:lang w:bidi="en-US"/>
    </w:rPr>
  </w:style>
  <w:style w:type="paragraph" w:customStyle="1" w:styleId="MDPI22heading2">
    <w:name w:val="MDPI_2.2_heading2"/>
    <w:qFormat/>
    <w:pPr>
      <w:snapToGrid w:val="0"/>
      <w:spacing w:before="60" w:after="60" w:line="228" w:lineRule="auto"/>
      <w:ind w:left="2608"/>
      <w:outlineLvl w:val="1"/>
    </w:pPr>
    <w:rPr>
      <w:rFonts w:ascii="Palatino Linotype" w:eastAsia="Times New Roman" w:hAnsi="Palatino Linotype" w:cs="Palatino Linotype"/>
      <w:i/>
      <w:color w:val="000000"/>
      <w:sz w:val="20"/>
      <w:szCs w:val="22"/>
      <w:lang w:eastAsia="en-US" w:bidi="en-US"/>
    </w:rPr>
  </w:style>
  <w:style w:type="paragraph" w:customStyle="1" w:styleId="MDPI71References">
    <w:name w:val="MDPI_7.1_References"/>
    <w:qFormat/>
    <w:pPr>
      <w:numPr>
        <w:numId w:val="2"/>
      </w:numPr>
      <w:snapToGrid w:val="0"/>
      <w:spacing w:line="228" w:lineRule="auto"/>
      <w:jc w:val="both"/>
    </w:pPr>
    <w:rPr>
      <w:rFonts w:ascii="Palatino Linotype" w:eastAsia="Times New Roman" w:hAnsi="Palatino Linotype" w:cs="Palatino Linotype"/>
      <w:color w:val="000000"/>
      <w:sz w:val="18"/>
      <w:szCs w:val="20"/>
      <w:lang w:bidi="en-US"/>
    </w:rPr>
  </w:style>
  <w:style w:type="paragraph" w:styleId="BalloonText">
    <w:name w:val="Balloon Text"/>
    <w:basedOn w:val="Normal"/>
    <w:qFormat/>
    <w:rPr>
      <w:rFonts w:cs="Tahoma"/>
      <w:szCs w:val="18"/>
    </w:rPr>
  </w:style>
  <w:style w:type="paragraph" w:customStyle="1" w:styleId="MDPI34textspacebefore">
    <w:name w:val="MDPI_3.4_text_space_before"/>
    <w:qFormat/>
    <w:pPr>
      <w:snapToGrid w:val="0"/>
      <w:spacing w:before="240" w:line="228" w:lineRule="auto"/>
      <w:ind w:left="2608"/>
      <w:jc w:val="both"/>
    </w:pPr>
    <w:rPr>
      <w:rFonts w:ascii="Palatino Linotype" w:eastAsia="Times New Roman" w:hAnsi="Palatino Linotype" w:cs="Palatino Linotype"/>
      <w:color w:val="000000"/>
      <w:sz w:val="20"/>
      <w:szCs w:val="22"/>
      <w:lang w:bidi="en-US"/>
    </w:rPr>
  </w:style>
  <w:style w:type="paragraph" w:customStyle="1" w:styleId="MDPI81theorem">
    <w:name w:val="MDPI_8.1_theorem"/>
    <w:qFormat/>
    <w:pPr>
      <w:snapToGrid w:val="0"/>
      <w:spacing w:line="228" w:lineRule="auto"/>
      <w:ind w:left="2608"/>
      <w:jc w:val="both"/>
    </w:pPr>
    <w:rPr>
      <w:rFonts w:ascii="Palatino Linotype" w:eastAsia="Times New Roman" w:hAnsi="Palatino Linotype" w:cs="Palatino Linotype"/>
      <w:i/>
      <w:color w:val="000000"/>
      <w:sz w:val="20"/>
      <w:szCs w:val="22"/>
      <w:lang w:bidi="en-US"/>
    </w:rPr>
  </w:style>
  <w:style w:type="paragraph" w:customStyle="1" w:styleId="MDPI82proof">
    <w:name w:val="MDPI_8.2_proof"/>
    <w:qFormat/>
    <w:pPr>
      <w:snapToGrid w:val="0"/>
      <w:spacing w:line="228" w:lineRule="auto"/>
      <w:ind w:left="2608"/>
      <w:jc w:val="both"/>
    </w:pPr>
    <w:rPr>
      <w:rFonts w:ascii="Palatino Linotype" w:eastAsia="Times New Roman" w:hAnsi="Palatino Linotype" w:cs="Palatino Linotype"/>
      <w:color w:val="000000"/>
      <w:sz w:val="20"/>
      <w:szCs w:val="22"/>
      <w:lang w:bidi="en-US"/>
    </w:rPr>
  </w:style>
  <w:style w:type="paragraph" w:customStyle="1" w:styleId="MDPI61Citation">
    <w:name w:val="MDPI_6.1_Citation"/>
    <w:qFormat/>
    <w:pPr>
      <w:snapToGrid w:val="0"/>
      <w:spacing w:line="240" w:lineRule="atLeast"/>
      <w:ind w:right="113"/>
    </w:pPr>
    <w:rPr>
      <w:rFonts w:ascii="Palatino Linotype" w:eastAsia="SimSun;宋体" w:hAnsi="Palatino Linotype" w:cs="Cordia New"/>
      <w:sz w:val="14"/>
      <w:szCs w:val="22"/>
      <w:lang w:bidi="ar-SA"/>
    </w:rPr>
  </w:style>
  <w:style w:type="paragraph" w:customStyle="1" w:styleId="MDPI62BackMatter">
    <w:name w:val="MDPI_6.2_BackMatter"/>
    <w:qFormat/>
    <w:pPr>
      <w:snapToGrid w:val="0"/>
      <w:spacing w:after="120" w:line="228" w:lineRule="auto"/>
      <w:ind w:left="2608"/>
      <w:jc w:val="both"/>
    </w:pPr>
    <w:rPr>
      <w:rFonts w:ascii="Palatino Linotype" w:eastAsia="Times New Roman" w:hAnsi="Palatino Linotype" w:cs="Palatino Linotype"/>
      <w:color w:val="000000"/>
      <w:sz w:val="18"/>
      <w:szCs w:val="20"/>
      <w:lang w:bidi="en-US"/>
    </w:rPr>
  </w:style>
  <w:style w:type="paragraph" w:customStyle="1" w:styleId="MDPI63Notes">
    <w:name w:val="MDPI_6.3_Notes"/>
    <w:qFormat/>
    <w:pPr>
      <w:snapToGrid w:val="0"/>
      <w:spacing w:after="120" w:line="240" w:lineRule="atLeast"/>
      <w:ind w:right="113"/>
    </w:pPr>
    <w:rPr>
      <w:rFonts w:ascii="Palatino Linotype" w:eastAsia="SimSun;宋体" w:hAnsi="Palatino Linotype" w:cs="Palatino Linotype"/>
      <w:color w:val="000000"/>
      <w:sz w:val="14"/>
      <w:szCs w:val="20"/>
      <w:lang w:bidi="en-US"/>
    </w:rPr>
  </w:style>
  <w:style w:type="paragraph" w:customStyle="1" w:styleId="MDPI15academiceditor">
    <w:name w:val="MDPI_1.5_academic_editor"/>
    <w:qFormat/>
    <w:pPr>
      <w:snapToGrid w:val="0"/>
      <w:spacing w:before="240" w:line="240" w:lineRule="atLeast"/>
      <w:ind w:right="113"/>
    </w:pPr>
    <w:rPr>
      <w:rFonts w:ascii="Palatino Linotype" w:eastAsia="Times New Roman" w:hAnsi="Palatino Linotype" w:cs="Palatino Linotype"/>
      <w:color w:val="000000"/>
      <w:sz w:val="14"/>
      <w:szCs w:val="22"/>
      <w:lang w:bidi="en-US"/>
    </w:rPr>
  </w:style>
  <w:style w:type="paragraph" w:customStyle="1" w:styleId="MDPI19classification">
    <w:name w:val="MDPI_1.9_classification"/>
    <w:qFormat/>
    <w:pPr>
      <w:spacing w:before="240" w:line="260" w:lineRule="atLeast"/>
      <w:ind w:left="113"/>
      <w:jc w:val="both"/>
    </w:pPr>
    <w:rPr>
      <w:rFonts w:ascii="Palatino Linotype" w:eastAsia="Times New Roman" w:hAnsi="Palatino Linotype" w:cs="Palatino Linotype"/>
      <w:b/>
      <w:color w:val="000000"/>
      <w:sz w:val="20"/>
      <w:szCs w:val="22"/>
      <w:lang w:bidi="en-US"/>
    </w:rPr>
  </w:style>
  <w:style w:type="paragraph" w:customStyle="1" w:styleId="MDPI411onetablecaption">
    <w:name w:val="MDPI_4.1.1_one_table_caption"/>
    <w:qFormat/>
    <w:pPr>
      <w:snapToGrid w:val="0"/>
      <w:spacing w:before="240" w:after="120" w:line="260" w:lineRule="atLeast"/>
      <w:jc w:val="center"/>
    </w:pPr>
    <w:rPr>
      <w:rFonts w:ascii="Palatino Linotype" w:eastAsia="SimSun;宋体" w:hAnsi="Palatino Linotype" w:cs="Cordia New"/>
      <w:color w:val="000000"/>
      <w:sz w:val="18"/>
      <w:szCs w:val="22"/>
      <w:lang w:eastAsia="en-US" w:bidi="en-US"/>
    </w:rPr>
  </w:style>
  <w:style w:type="paragraph" w:customStyle="1" w:styleId="MDPI511onefigurecaption">
    <w:name w:val="MDPI_5.1.1_one_figure_caption"/>
    <w:qFormat/>
    <w:pPr>
      <w:snapToGrid w:val="0"/>
      <w:spacing w:before="240" w:after="120" w:line="260" w:lineRule="atLeast"/>
      <w:jc w:val="center"/>
    </w:pPr>
    <w:rPr>
      <w:rFonts w:ascii="Palatino Linotype" w:eastAsia="SimSun;宋体" w:hAnsi="Palatino Linotype" w:cs="Palatino Linotype"/>
      <w:color w:val="000000"/>
      <w:sz w:val="18"/>
      <w:szCs w:val="20"/>
      <w:lang w:eastAsia="en-US" w:bidi="en-US"/>
    </w:rPr>
  </w:style>
  <w:style w:type="paragraph" w:customStyle="1" w:styleId="MDPI72Copyright">
    <w:name w:val="MDPI_7.2_Copyright"/>
    <w:qFormat/>
    <w:pPr>
      <w:snapToGrid w:val="0"/>
      <w:spacing w:before="240" w:line="240" w:lineRule="atLeast"/>
      <w:ind w:right="113"/>
    </w:pPr>
    <w:rPr>
      <w:rFonts w:ascii="Palatino Linotype" w:eastAsia="Times New Roman" w:hAnsi="Palatino Linotype" w:cs="Palatino Linotype"/>
      <w:color w:val="000000"/>
      <w:spacing w:val="-2"/>
      <w:sz w:val="14"/>
      <w:szCs w:val="20"/>
      <w:lang w:val="en-GB" w:eastAsia="en-US" w:bidi="ar-SA"/>
    </w:rPr>
  </w:style>
  <w:style w:type="paragraph" w:customStyle="1" w:styleId="MDPI73CopyrightImage">
    <w:name w:val="MDPI_7.3_CopyrightImage"/>
    <w:qFormat/>
    <w:pPr>
      <w:snapToGrid w:val="0"/>
      <w:spacing w:after="100" w:line="260" w:lineRule="atLeast"/>
      <w:jc w:val="right"/>
    </w:pPr>
    <w:rPr>
      <w:rFonts w:ascii="Palatino Linotype" w:eastAsia="Times New Roman" w:hAnsi="Palatino Linotype" w:cs="Palatino Linotype"/>
      <w:color w:val="000000"/>
      <w:sz w:val="20"/>
      <w:szCs w:val="20"/>
      <w:lang w:bidi="ar-SA"/>
    </w:rPr>
  </w:style>
  <w:style w:type="paragraph" w:customStyle="1" w:styleId="MDPIequationFram">
    <w:name w:val="MDPI_equationFram"/>
    <w:qFormat/>
    <w:pPr>
      <w:snapToGrid w:val="0"/>
      <w:spacing w:before="120" w:after="120"/>
      <w:jc w:val="center"/>
    </w:pPr>
    <w:rPr>
      <w:rFonts w:ascii="Palatino Linotype" w:eastAsia="Times New Roman" w:hAnsi="Palatino Linotype" w:cs="Palatino Linotype"/>
      <w:color w:val="000000"/>
      <w:sz w:val="20"/>
      <w:szCs w:val="22"/>
      <w:lang w:bidi="en-US"/>
    </w:rPr>
  </w:style>
  <w:style w:type="paragraph" w:customStyle="1" w:styleId="MDPIfooter">
    <w:name w:val="MDPI_footer"/>
    <w:qFormat/>
    <w:pPr>
      <w:snapToGrid w:val="0"/>
      <w:spacing w:before="120" w:line="260" w:lineRule="atLeast"/>
      <w:jc w:val="center"/>
    </w:pPr>
    <w:rPr>
      <w:rFonts w:ascii="Palatino Linotype" w:eastAsia="Times New Roman" w:hAnsi="Palatino Linotype" w:cs="Palatino Linotype"/>
      <w:color w:val="000000"/>
      <w:sz w:val="20"/>
      <w:szCs w:val="20"/>
      <w:lang w:bidi="ar-SA"/>
    </w:rPr>
  </w:style>
  <w:style w:type="paragraph" w:customStyle="1" w:styleId="MDPIheader">
    <w:name w:val="MDPI_header"/>
    <w:qFormat/>
    <w:pPr>
      <w:snapToGrid w:val="0"/>
      <w:spacing w:after="240" w:line="260" w:lineRule="atLeast"/>
      <w:jc w:val="both"/>
    </w:pPr>
    <w:rPr>
      <w:rFonts w:ascii="Palatino Linotype" w:eastAsia="Times New Roman" w:hAnsi="Palatino Linotype" w:cs="Palatino Linotype"/>
      <w:iCs/>
      <w:color w:val="000000"/>
      <w:sz w:val="16"/>
      <w:szCs w:val="20"/>
      <w:lang w:bidi="ar-SA"/>
    </w:rPr>
  </w:style>
  <w:style w:type="paragraph" w:customStyle="1" w:styleId="MDPIheadercitation">
    <w:name w:val="MDPI_header_citation"/>
    <w:qFormat/>
    <w:pPr>
      <w:spacing w:after="240"/>
    </w:pPr>
    <w:rPr>
      <w:rFonts w:ascii="Palatino Linotype" w:eastAsia="Times New Roman" w:hAnsi="Palatino Linotype" w:cs="Palatino Linotype"/>
      <w:color w:val="000000"/>
      <w:sz w:val="18"/>
      <w:szCs w:val="20"/>
      <w:lang w:bidi="en-US"/>
    </w:rPr>
  </w:style>
  <w:style w:type="paragraph" w:customStyle="1" w:styleId="MDPIheadermdpilogo">
    <w:name w:val="MDPI_header_mdpi_logo"/>
    <w:qFormat/>
    <w:pPr>
      <w:snapToGrid w:val="0"/>
      <w:spacing w:line="260" w:lineRule="atLeast"/>
      <w:jc w:val="right"/>
    </w:pPr>
    <w:rPr>
      <w:rFonts w:ascii="Palatino Linotype" w:eastAsia="Times New Roman" w:hAnsi="Palatino Linotype" w:cs="Palatino Linotype"/>
      <w:color w:val="000000"/>
      <w:szCs w:val="22"/>
      <w:lang w:bidi="ar-SA"/>
    </w:rPr>
  </w:style>
  <w:style w:type="paragraph" w:customStyle="1" w:styleId="MDPItext">
    <w:name w:val="MDPI_text"/>
    <w:qFormat/>
    <w:pPr>
      <w:spacing w:line="260" w:lineRule="atLeast"/>
      <w:ind w:left="425" w:right="425" w:firstLine="284"/>
      <w:jc w:val="both"/>
    </w:pPr>
    <w:rPr>
      <w:rFonts w:ascii="Times New Roman" w:eastAsia="Times New Roman" w:hAnsi="Times New Roman" w:cs="Times New Roman"/>
      <w:color w:val="000000"/>
      <w:sz w:val="22"/>
      <w:szCs w:val="22"/>
      <w:lang w:eastAsia="en-US" w:bidi="en-US"/>
    </w:rPr>
  </w:style>
  <w:style w:type="paragraph" w:customStyle="1" w:styleId="MDPItitle">
    <w:name w:val="MDPI_title"/>
    <w:qFormat/>
    <w:pPr>
      <w:snapToGrid w:val="0"/>
      <w:spacing w:after="240" w:line="260" w:lineRule="atLeast"/>
      <w:jc w:val="both"/>
    </w:pPr>
    <w:rPr>
      <w:rFonts w:ascii="Palatino Linotype" w:eastAsia="Times New Roman" w:hAnsi="Palatino Linotype" w:cs="Palatino Linotype"/>
      <w:b/>
      <w:color w:val="000000"/>
      <w:sz w:val="36"/>
      <w:szCs w:val="20"/>
      <w:lang w:bidi="en-US"/>
    </w:rPr>
  </w:style>
  <w:style w:type="paragraph" w:styleId="Bibliography">
    <w:name w:val="Bibliography"/>
    <w:basedOn w:val="Normal"/>
    <w:next w:val="Normal"/>
    <w:qFormat/>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EndnoteText">
    <w:name w:val="endnote text"/>
    <w:basedOn w:val="Normal"/>
    <w:pPr>
      <w:spacing w:line="240" w:lineRule="auto"/>
    </w:pPr>
  </w:style>
  <w:style w:type="paragraph" w:styleId="FootnoteText">
    <w:name w:val="footnote text"/>
    <w:basedOn w:val="Normal"/>
    <w:pPr>
      <w:spacing w:line="240" w:lineRule="auto"/>
    </w:pPr>
  </w:style>
  <w:style w:type="paragraph" w:styleId="NormalWeb">
    <w:name w:val="Normal (Web)"/>
    <w:basedOn w:val="Normal"/>
    <w:qFormat/>
    <w:rPr>
      <w:szCs w:val="24"/>
    </w:rPr>
  </w:style>
  <w:style w:type="paragraph" w:customStyle="1" w:styleId="MsoFootnoteText0">
    <w:name w:val="MsoFootnoteText"/>
    <w:basedOn w:val="NormalWeb"/>
    <w:qFormat/>
    <w:rPr>
      <w:rFonts w:ascii="Times New Roman" w:hAnsi="Times New Roman" w:cs="Times New Roman"/>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30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xxxxx/xxxx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xxxxx/xxxx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roceeding.unmuhjember.ac.id/index.php/iss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proceeding.unmuhjember.ac.id/index.php/issh"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15FC0-B93E-4BAE-AA3E-EDA62CF0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2074</Words>
  <Characters>11827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 JEMBER PRESS</dc:creator>
  <cp:lastModifiedBy>abduljalil290395@gmail.com</cp:lastModifiedBy>
  <cp:revision>2</cp:revision>
  <dcterms:created xsi:type="dcterms:W3CDTF">2025-02-20T11:35:00Z</dcterms:created>
  <dcterms:modified xsi:type="dcterms:W3CDTF">2025-02-20T11:35:00Z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2021-11-11T15:42:00Z</dcterms:created>
  <dc:creator>HP</dc:creator>
  <dc:description/>
  <cp:keywords> </cp:keywords>
  <dc:language>en-US</dc:language>
  <cp:lastModifiedBy>HP</cp:lastModifiedBy>
  <dcterms:modified xsi:type="dcterms:W3CDTF">2021-11-12T01:50:00Z</dcterms:modified>
  <cp:revision>10</cp:revision>
  <dc:subject/>
  <dc:title>Type of the Paper (Article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d298a5ba-215f-3467-8356-96c6d61ebc94</vt:lpwstr>
  </property>
  <property fmtid="{D5CDD505-2E9C-101B-9397-08002B2CF9AE}" pid="24" name="Mendeley Citation Style_1">
    <vt:lpwstr>http://www.zotero.org/styles/ieee</vt:lpwstr>
  </property>
</Properties>
</file>